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6E" w:rsidRDefault="0014766E" w:rsidP="0014766E">
      <w:pPr>
        <w:jc w:val="center"/>
        <w:rPr>
          <w:b/>
          <w:i/>
          <w:color w:val="002060"/>
          <w:sz w:val="28"/>
          <w:szCs w:val="28"/>
        </w:rPr>
      </w:pPr>
    </w:p>
    <w:p w:rsidR="00C939BC" w:rsidRDefault="00C939BC" w:rsidP="0014766E">
      <w:pPr>
        <w:jc w:val="center"/>
        <w:rPr>
          <w:b/>
          <w:i/>
          <w:color w:val="002060"/>
          <w:sz w:val="28"/>
          <w:szCs w:val="28"/>
        </w:rPr>
      </w:pPr>
    </w:p>
    <w:p w:rsidR="00C939BC" w:rsidRDefault="00C939BC" w:rsidP="0014766E">
      <w:pPr>
        <w:jc w:val="center"/>
        <w:rPr>
          <w:b/>
          <w:i/>
          <w:color w:val="002060"/>
          <w:sz w:val="28"/>
          <w:szCs w:val="28"/>
        </w:rPr>
      </w:pPr>
    </w:p>
    <w:p w:rsidR="00C939BC" w:rsidRDefault="00E3683C" w:rsidP="0014766E">
      <w:pPr>
        <w:jc w:val="center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drawing>
          <wp:inline distT="0" distB="0" distL="0" distR="0">
            <wp:extent cx="6390640" cy="8786608"/>
            <wp:effectExtent l="19050" t="0" r="0" b="0"/>
            <wp:docPr id="1" name="Рисунок 1" descr="C:\Users\Пользователь\Desktop\гггггггг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ггггггг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9BC" w:rsidRDefault="00C939BC" w:rsidP="0014766E">
      <w:pPr>
        <w:jc w:val="center"/>
        <w:rPr>
          <w:b/>
          <w:i/>
          <w:color w:val="002060"/>
          <w:sz w:val="28"/>
          <w:szCs w:val="28"/>
        </w:rPr>
      </w:pPr>
    </w:p>
    <w:p w:rsidR="00C939BC" w:rsidRDefault="00C939BC" w:rsidP="0014766E">
      <w:pPr>
        <w:jc w:val="center"/>
        <w:rPr>
          <w:b/>
          <w:i/>
          <w:color w:val="002060"/>
          <w:sz w:val="28"/>
          <w:szCs w:val="28"/>
        </w:rPr>
      </w:pPr>
    </w:p>
    <w:p w:rsidR="00C939BC" w:rsidRDefault="00C939BC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Pr="007E7E8D" w:rsidRDefault="00160004" w:rsidP="00160004">
      <w:pPr>
        <w:jc w:val="center"/>
        <w:rPr>
          <w:b/>
          <w:sz w:val="32"/>
          <w:szCs w:val="32"/>
        </w:rPr>
      </w:pPr>
      <w:r w:rsidRPr="007E7E8D">
        <w:rPr>
          <w:b/>
          <w:sz w:val="32"/>
          <w:szCs w:val="32"/>
        </w:rPr>
        <w:t>Пояснительная записка.</w:t>
      </w:r>
    </w:p>
    <w:p w:rsidR="00160004" w:rsidRPr="007E7E8D" w:rsidRDefault="00160004" w:rsidP="00160004">
      <w:r>
        <w:t xml:space="preserve">   Настоящая рабочая программа </w:t>
      </w:r>
      <w:r w:rsidRPr="007E7E8D">
        <w:t>разработана  на основе:</w:t>
      </w:r>
    </w:p>
    <w:p w:rsidR="00160004" w:rsidRPr="007E7E8D" w:rsidRDefault="00160004" w:rsidP="001600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E7E8D">
        <w:rPr>
          <w:rFonts w:ascii="TimesNewRomanPSMT" w:hAnsi="TimesNewRomanPSMT" w:cs="TimesNewRomanPSMT"/>
        </w:rPr>
        <w:t>1. Федерального закона от 29 декабря 2012 г. №273-ФЗ «Об образовании в Российской Федерации»;</w:t>
      </w:r>
    </w:p>
    <w:p w:rsidR="00160004" w:rsidRPr="007E7E8D" w:rsidRDefault="00160004" w:rsidP="001600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E7E8D">
        <w:rPr>
          <w:rFonts w:ascii="TimesNewRomanPSMT" w:hAnsi="TimesNewRomanPSMT" w:cs="TimesNewRomanPSMT"/>
        </w:rPr>
        <w:t>2.Закона РТ от 22.07.2013 №68-ЗРТ «Об образовании»;</w:t>
      </w:r>
    </w:p>
    <w:p w:rsidR="00160004" w:rsidRPr="007E7E8D" w:rsidRDefault="00160004" w:rsidP="001600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E7E8D">
        <w:rPr>
          <w:rFonts w:ascii="TimesNewRomanPSMT" w:hAnsi="TimesNewRomanPSMT" w:cs="TimesNewRomanPSMT"/>
        </w:rPr>
        <w:t>3. Федерального компонента Государственного образовательного стандарта общего образования, утвержденный приказом Минобразования России от 05.03.2004 г. №1089:</w:t>
      </w:r>
    </w:p>
    <w:p w:rsidR="00160004" w:rsidRPr="007E7E8D" w:rsidRDefault="00160004" w:rsidP="001600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E7E8D">
        <w:rPr>
          <w:rFonts w:ascii="TimesNewRomanPSMT" w:hAnsi="TimesNewRomanPSMT" w:cs="TimesNewRomanPSMT"/>
        </w:rPr>
        <w:t>4. Приказа Министерства образования и науки Российской Федерации от 31 марта 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160004" w:rsidRPr="007E7E8D" w:rsidRDefault="00160004" w:rsidP="00160004">
      <w:pPr>
        <w:autoSpaceDE w:val="0"/>
        <w:autoSpaceDN w:val="0"/>
        <w:adjustRightInd w:val="0"/>
      </w:pPr>
      <w:r w:rsidRPr="007E7E8D">
        <w:rPr>
          <w:rFonts w:ascii="TimesNewRomanPSMT" w:hAnsi="TimesNewRomanPSMT" w:cs="TimesNewRomanPSMT"/>
        </w:rPr>
        <w:t>5.</w:t>
      </w:r>
      <w:r w:rsidRPr="007E7E8D">
        <w:t xml:space="preserve"> Примерной программы среднего общего образования по обществознанию (включая Экономику и Право)</w:t>
      </w:r>
      <w:proofErr w:type="gramStart"/>
      <w:r w:rsidRPr="007E7E8D">
        <w:t>.М</w:t>
      </w:r>
      <w:proofErr w:type="gramEnd"/>
      <w:r w:rsidRPr="007E7E8D">
        <w:t xml:space="preserve">.: «Дрофа», 2007) на базовом уровне . </w:t>
      </w:r>
    </w:p>
    <w:p w:rsidR="00160004" w:rsidRPr="007E7E8D" w:rsidRDefault="00160004" w:rsidP="00160004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  <w:r w:rsidRPr="007E7E8D">
        <w:t>6.Методических рекомендаций п</w:t>
      </w:r>
      <w:r>
        <w:t>реподавания учебного предмета «</w:t>
      </w:r>
      <w:r w:rsidRPr="007E7E8D">
        <w:t>Обществознание» на 2014/2015 учебный год</w:t>
      </w:r>
      <w:proofErr w:type="gramStart"/>
      <w:r w:rsidRPr="007E7E8D">
        <w:t xml:space="preserve"> :</w:t>
      </w:r>
      <w:proofErr w:type="gramEnd"/>
      <w:r w:rsidRPr="007E7E8D">
        <w:t xml:space="preserve"> Сост. </w:t>
      </w:r>
      <w:proofErr w:type="spellStart"/>
      <w:r w:rsidRPr="007E7E8D">
        <w:t>И.М.Фокеева</w:t>
      </w:r>
      <w:proofErr w:type="spellEnd"/>
      <w:r w:rsidRPr="007E7E8D">
        <w:t xml:space="preserve"> – Казань ИРО РТ, 2014 -23с</w:t>
      </w:r>
    </w:p>
    <w:p w:rsidR="00160004" w:rsidRPr="007E7E8D" w:rsidRDefault="00160004" w:rsidP="00160004">
      <w:pPr>
        <w:widowControl w:val="0"/>
        <w:tabs>
          <w:tab w:val="left" w:pos="709"/>
          <w:tab w:val="left" w:pos="3261"/>
        </w:tabs>
        <w:autoSpaceDE w:val="0"/>
        <w:autoSpaceDN w:val="0"/>
        <w:adjustRightInd w:val="0"/>
      </w:pPr>
      <w:r w:rsidRPr="007E7E8D">
        <w:t xml:space="preserve">7.Положения о рабочих программах МБОУ « </w:t>
      </w:r>
      <w:proofErr w:type="spellStart"/>
      <w:r w:rsidRPr="007E7E8D">
        <w:t>Чувашско</w:t>
      </w:r>
      <w:proofErr w:type="spellEnd"/>
      <w:r w:rsidRPr="007E7E8D">
        <w:t xml:space="preserve"> – </w:t>
      </w:r>
      <w:proofErr w:type="spellStart"/>
      <w:r w:rsidRPr="007E7E8D">
        <w:t>Бурнаевской</w:t>
      </w:r>
      <w:proofErr w:type="spellEnd"/>
      <w:r w:rsidRPr="007E7E8D">
        <w:t xml:space="preserve"> СОШ»                                                                                                                                                                                                                                Рабочая программа ориентирована на использование  учебника:</w:t>
      </w:r>
    </w:p>
    <w:p w:rsidR="00160004" w:rsidRPr="007E7E8D" w:rsidRDefault="00160004" w:rsidP="001600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E7E8D">
        <w:t xml:space="preserve">  "А.И.Кравченко, Е.А.Певцовой</w:t>
      </w:r>
      <w:proofErr w:type="gramStart"/>
      <w:r w:rsidRPr="007E7E8D">
        <w:t xml:space="preserve"> ,</w:t>
      </w:r>
      <w:proofErr w:type="gramEnd"/>
      <w:r w:rsidRPr="007E7E8D">
        <w:t xml:space="preserve"> "Обществознание"11 класс, 2008 г. </w:t>
      </w:r>
    </w:p>
    <w:p w:rsidR="00160004" w:rsidRPr="007E7E8D" w:rsidRDefault="00160004" w:rsidP="00160004">
      <w:pPr>
        <w:jc w:val="both"/>
        <w:rPr>
          <w:b/>
        </w:rPr>
      </w:pPr>
      <w:r w:rsidRPr="007E7E8D">
        <w:t xml:space="preserve">Федеральный базисный учебный план для образовательных учреждений Российской Федерации отводит 140 часов для обязательного изучения учебного предмета обществознание на этапе среднего  общего образования, в том числе: в 11 классе- 68 часов из расчета 2 учебных часа в неделю.    </w:t>
      </w:r>
    </w:p>
    <w:p w:rsidR="00160004" w:rsidRPr="007E7E8D" w:rsidRDefault="00160004" w:rsidP="00160004">
      <w:pPr>
        <w:jc w:val="both"/>
      </w:pPr>
      <w:r w:rsidRPr="007E7E8D">
        <w:t xml:space="preserve">Преподавание предмета «Обществознание» в-11 классе осуществляется в соответствии с учебным планом МБОУ « </w:t>
      </w:r>
      <w:proofErr w:type="spellStart"/>
      <w:r w:rsidRPr="007E7E8D">
        <w:t>Чувашско</w:t>
      </w:r>
      <w:proofErr w:type="spellEnd"/>
      <w:r w:rsidRPr="007E7E8D">
        <w:t xml:space="preserve"> – </w:t>
      </w:r>
      <w:proofErr w:type="spellStart"/>
      <w:r w:rsidRPr="007E7E8D">
        <w:t>Бурнаевская</w:t>
      </w:r>
      <w:proofErr w:type="spellEnd"/>
      <w:r w:rsidRPr="007E7E8D">
        <w:t xml:space="preserve"> СОШ» на 2014/ 2015 учебный год , согласно которому на изучение обществознания отводится 68 часов в год, 2 часа в неделю. и Примерным учебным планом для 11 класса общеобразовательных учреждений Республики Татарстан универсального (непрофильного) обучения, , утвержденным приказом МО и Н РТ № 3933/11 от  2 августа 2011 г, согласно которому на изучение предмета отводится следующее количество часов.</w:t>
      </w:r>
    </w:p>
    <w:p w:rsidR="00160004" w:rsidRPr="007E7E8D" w:rsidRDefault="00160004" w:rsidP="00160004">
      <w:pPr>
        <w:jc w:val="both"/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072"/>
        <w:gridCol w:w="1199"/>
        <w:gridCol w:w="856"/>
      </w:tblGrid>
      <w:tr w:rsidR="00160004" w:rsidRPr="007E7E8D" w:rsidTr="00790A26">
        <w:trPr>
          <w:trHeight w:val="1"/>
          <w:jc w:val="center"/>
        </w:trPr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  <w:r w:rsidRPr="007E7E8D">
              <w:t xml:space="preserve">Классы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  <w:r w:rsidRPr="007E7E8D">
              <w:t>Количество часов</w:t>
            </w:r>
          </w:p>
        </w:tc>
      </w:tr>
      <w:tr w:rsidR="00160004" w:rsidRPr="007E7E8D" w:rsidTr="00790A26">
        <w:trPr>
          <w:trHeight w:val="1"/>
          <w:jc w:val="center"/>
        </w:trPr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rPr>
                <w:rFonts w:eastAsia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  <w:r w:rsidRPr="007E7E8D">
              <w:t>В неделю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  <w:r w:rsidRPr="007E7E8D">
              <w:t>В год</w:t>
            </w:r>
          </w:p>
        </w:tc>
      </w:tr>
      <w:tr w:rsidR="00160004" w:rsidRPr="007E7E8D" w:rsidTr="00790A26">
        <w:trPr>
          <w:trHeight w:val="562"/>
          <w:jc w:val="center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</w:p>
          <w:p w:rsidR="00160004" w:rsidRPr="007E7E8D" w:rsidRDefault="00160004" w:rsidP="00790A26">
            <w:pPr>
              <w:jc w:val="center"/>
            </w:pPr>
            <w:r w:rsidRPr="007E7E8D">
              <w:t>11 класс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</w:p>
          <w:p w:rsidR="00160004" w:rsidRPr="007E7E8D" w:rsidRDefault="00160004" w:rsidP="00790A26">
            <w:pPr>
              <w:jc w:val="center"/>
            </w:pPr>
            <w:r w:rsidRPr="007E7E8D"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0004" w:rsidRPr="007E7E8D" w:rsidRDefault="00160004" w:rsidP="00790A26">
            <w:pPr>
              <w:jc w:val="center"/>
            </w:pPr>
          </w:p>
          <w:p w:rsidR="00160004" w:rsidRPr="007E7E8D" w:rsidRDefault="00160004" w:rsidP="00790A26">
            <w:pPr>
              <w:jc w:val="center"/>
            </w:pPr>
            <w:r w:rsidRPr="007E7E8D">
              <w:t>68</w:t>
            </w:r>
          </w:p>
        </w:tc>
      </w:tr>
    </w:tbl>
    <w:p w:rsidR="00160004" w:rsidRPr="007E7E8D" w:rsidRDefault="00160004" w:rsidP="00160004">
      <w:pPr>
        <w:jc w:val="center"/>
        <w:rPr>
          <w:b/>
        </w:rPr>
      </w:pPr>
    </w:p>
    <w:p w:rsidR="00160004" w:rsidRPr="007E7E8D" w:rsidRDefault="00160004" w:rsidP="00160004">
      <w:r w:rsidRPr="007E7E8D">
        <w:t>Плановых контрольных работ – 3</w:t>
      </w:r>
    </w:p>
    <w:p w:rsidR="00160004" w:rsidRPr="007E7E8D" w:rsidRDefault="00160004" w:rsidP="00160004">
      <w:r w:rsidRPr="007E7E8D">
        <w:t>Текущий контроль проводится в форме самостоятельных работ, тестов, письменных работ.</w:t>
      </w:r>
    </w:p>
    <w:p w:rsidR="00160004" w:rsidRPr="00B150DD" w:rsidRDefault="00160004" w:rsidP="00160004">
      <w:r w:rsidRPr="007E7E8D">
        <w:t>Основанием для промежуточной аттестации является годовая отметка.</w:t>
      </w:r>
    </w:p>
    <w:p w:rsidR="00160004" w:rsidRPr="00B150DD" w:rsidRDefault="00160004" w:rsidP="00160004">
      <w:pPr>
        <w:jc w:val="both"/>
      </w:pPr>
      <w:r w:rsidRPr="00B150DD">
        <w:t>Всего в 11 классе предполагается изучение разделов:</w:t>
      </w:r>
    </w:p>
    <w:p w:rsidR="00160004" w:rsidRPr="00B150DD" w:rsidRDefault="00160004" w:rsidP="00160004">
      <w:pPr>
        <w:jc w:val="both"/>
        <w:rPr>
          <w:b/>
          <w:i/>
        </w:rPr>
      </w:pPr>
      <w:r w:rsidRPr="00B150DD">
        <w:t>1.Человек как творец и творение культуры - 8 ч.</w:t>
      </w:r>
    </w:p>
    <w:p w:rsidR="00160004" w:rsidRPr="00B150DD" w:rsidRDefault="00160004" w:rsidP="00160004">
      <w:pPr>
        <w:jc w:val="both"/>
      </w:pPr>
      <w:r w:rsidRPr="00B150DD">
        <w:t>2. Социальные отношения -14 ч.</w:t>
      </w:r>
    </w:p>
    <w:p w:rsidR="00160004" w:rsidRPr="00B150DD" w:rsidRDefault="00160004" w:rsidP="00160004">
      <w:pPr>
        <w:jc w:val="both"/>
      </w:pPr>
      <w:r w:rsidRPr="00B150DD">
        <w:t>3. Человек в системе общественных отношений. – 12 ч.</w:t>
      </w:r>
    </w:p>
    <w:p w:rsidR="00160004" w:rsidRPr="00B150DD" w:rsidRDefault="00160004" w:rsidP="00160004">
      <w:pPr>
        <w:jc w:val="both"/>
      </w:pPr>
      <w:r w:rsidRPr="00B150DD">
        <w:t>4. Правовое регулирование общественных отношений – 30 ч.</w:t>
      </w:r>
    </w:p>
    <w:p w:rsidR="00160004" w:rsidRPr="00B150DD" w:rsidRDefault="00160004" w:rsidP="00160004">
      <w:pPr>
        <w:jc w:val="both"/>
        <w:rPr>
          <w:b/>
          <w:i/>
        </w:rPr>
      </w:pPr>
      <w:r w:rsidRPr="00B150DD">
        <w:t>5. Итоговое повторение 4 ч.</w:t>
      </w:r>
    </w:p>
    <w:p w:rsidR="00160004" w:rsidRPr="00B150DD" w:rsidRDefault="00160004" w:rsidP="00160004">
      <w:pPr>
        <w:tabs>
          <w:tab w:val="left" w:pos="3261"/>
        </w:tabs>
        <w:ind w:firstLine="567"/>
        <w:jc w:val="both"/>
      </w:pPr>
      <w:r w:rsidRPr="00B150DD">
        <w:t>Данное планирование полностью соответствует Примерной программе среднего (полного) общего образования.</w:t>
      </w:r>
    </w:p>
    <w:p w:rsidR="00160004" w:rsidRPr="00B150DD" w:rsidRDefault="00160004" w:rsidP="00160004">
      <w:pPr>
        <w:tabs>
          <w:tab w:val="left" w:pos="3261"/>
        </w:tabs>
        <w:ind w:firstLine="567"/>
        <w:jc w:val="both"/>
      </w:pPr>
      <w:r w:rsidRPr="00B150DD">
        <w:t>Из 14 часов раздела «Человек как творец и творение культуры» 6 часов изучается в 10 классе тема «Научное познание общества», а в 11 классе 8 часов отводится на изучение темы «Культура и духовная жизнь». Также планированием предусмотрены уроки итогового повторения 4 часа из резерва предусмотренного программой.</w:t>
      </w:r>
    </w:p>
    <w:p w:rsidR="00160004" w:rsidRPr="00B150DD" w:rsidRDefault="00160004" w:rsidP="00160004">
      <w:pPr>
        <w:ind w:firstLine="567"/>
        <w:jc w:val="both"/>
      </w:pPr>
      <w:r w:rsidRPr="00B150DD">
        <w:t xml:space="preserve"> В рабочей программе нашли отражение цели и задачи обучения обществознания на ступени среднего (полного) общего образования, изложенные в пояснительной записке к примерной программе по обществознанию.</w:t>
      </w:r>
    </w:p>
    <w:p w:rsidR="00160004" w:rsidRPr="00B150DD" w:rsidRDefault="00160004" w:rsidP="00160004">
      <w:pPr>
        <w:jc w:val="both"/>
      </w:pPr>
    </w:p>
    <w:p w:rsidR="00160004" w:rsidRPr="00B150DD" w:rsidRDefault="00160004" w:rsidP="00160004">
      <w:pPr>
        <w:jc w:val="both"/>
      </w:pPr>
      <w:r w:rsidRPr="00B150DD">
        <w:rPr>
          <w:b/>
          <w:bCs/>
          <w:spacing w:val="-2"/>
        </w:rPr>
        <w:t>Цель курса:</w:t>
      </w:r>
    </w:p>
    <w:p w:rsidR="00160004" w:rsidRPr="00B150DD" w:rsidRDefault="00160004" w:rsidP="00160004">
      <w:pPr>
        <w:pStyle w:val="a6"/>
        <w:widowControl w:val="0"/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B150DD">
        <w:lastRenderedPageBreak/>
        <w:t>обеспечить необходимые условия оптимальной социализации личности, содействовать её вхождению в мир общественных ценностей и, в то же время, способствовать открытию и утверждению уникального и неповторимого собственного «Я».</w:t>
      </w:r>
    </w:p>
    <w:p w:rsidR="00160004" w:rsidRPr="00B150DD" w:rsidRDefault="00160004" w:rsidP="00160004">
      <w:pPr>
        <w:shd w:val="clear" w:color="auto" w:fill="FFFFFF"/>
        <w:jc w:val="both"/>
        <w:rPr>
          <w:b/>
        </w:rPr>
      </w:pPr>
      <w:r w:rsidRPr="00B150DD">
        <w:rPr>
          <w:b/>
          <w:spacing w:val="-2"/>
        </w:rPr>
        <w:t xml:space="preserve">         Реализация рабочей программы способствует решению следующих задач:</w:t>
      </w:r>
    </w:p>
    <w:p w:rsidR="00160004" w:rsidRPr="00B150DD" w:rsidRDefault="00160004" w:rsidP="00160004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</w:pPr>
      <w:r w:rsidRPr="00B150DD">
        <w:t>развитию личности в период ранней юности, ее духовно-нравственной, политической и правовой</w:t>
      </w:r>
      <w:r w:rsidRPr="00B150DD">
        <w:rPr>
          <w:i/>
          <w:iCs/>
          <w:spacing w:val="-2"/>
        </w:rPr>
        <w:t xml:space="preserve"> </w:t>
      </w:r>
      <w:r w:rsidRPr="00B150DD">
        <w:rPr>
          <w:spacing w:val="-2"/>
        </w:rPr>
        <w:t xml:space="preserve">культуры, экономического образа мышления, социального поведения, основанного на уважении </w:t>
      </w:r>
      <w:r w:rsidRPr="00B150DD">
        <w:t>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160004" w:rsidRPr="00B150DD" w:rsidRDefault="00160004" w:rsidP="00160004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</w:pPr>
      <w:r w:rsidRPr="00B150DD">
        <w:rPr>
          <w:spacing w:val="-1"/>
        </w:rPr>
        <w:t>воспитанию общероссийской идентичности, гражданской ответственности, правового самосознани</w:t>
      </w:r>
      <w:r w:rsidRPr="00B150DD">
        <w:rPr>
          <w:spacing w:val="-2"/>
        </w:rPr>
        <w:t>я, толерантности, уважения к социальным нормам, приверженности к гуманистическим и демократич</w:t>
      </w:r>
      <w:r w:rsidRPr="00B150DD">
        <w:t>еским ценностям, закрепленным в Конституции РФ;</w:t>
      </w:r>
    </w:p>
    <w:p w:rsidR="00160004" w:rsidRPr="00B150DD" w:rsidRDefault="00160004" w:rsidP="00160004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</w:pPr>
      <w:proofErr w:type="gramStart"/>
      <w:r w:rsidRPr="00B150DD">
        <w:t>освоению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 самообразования;</w:t>
      </w:r>
      <w:proofErr w:type="gramEnd"/>
    </w:p>
    <w:p w:rsidR="00160004" w:rsidRPr="00B150DD" w:rsidRDefault="00160004" w:rsidP="00160004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</w:pPr>
      <w:r w:rsidRPr="00B150DD">
        <w:rPr>
          <w:spacing w:val="-1"/>
        </w:rPr>
        <w:t>овладению умениями получать и критически осмысливать социальную информацию, анализир</w:t>
      </w:r>
      <w:r w:rsidRPr="00B150DD">
        <w:rPr>
          <w:spacing w:val="-3"/>
        </w:rPr>
        <w:t>овать, систематизировать полученные данные; осваивать способы познавательной, коммуникативной, практической деятельности, необходимые для участия в жизни гражданского общества и государства;</w:t>
      </w:r>
    </w:p>
    <w:p w:rsidR="00160004" w:rsidRPr="00B150DD" w:rsidRDefault="00160004" w:rsidP="00160004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</w:pPr>
      <w:r w:rsidRPr="00B150DD">
        <w:t>формированию 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отношениях; отношениях между людьми разных национальностей и вероисповеданий; в семейно-бытовой сфере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обществе;</w:t>
      </w:r>
    </w:p>
    <w:p w:rsidR="00160004" w:rsidRPr="00B150DD" w:rsidRDefault="00160004" w:rsidP="00160004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ind w:left="720"/>
        <w:jc w:val="both"/>
      </w:pPr>
      <w:r w:rsidRPr="00B150DD">
        <w:t>подготовка к итоговой аттестации выпускников в форме ЕГЭ.</w:t>
      </w:r>
    </w:p>
    <w:p w:rsidR="00160004" w:rsidRPr="00B150DD" w:rsidRDefault="00160004" w:rsidP="00160004">
      <w:pPr>
        <w:pStyle w:val="a6"/>
        <w:numPr>
          <w:ilvl w:val="0"/>
          <w:numId w:val="6"/>
        </w:numPr>
        <w:jc w:val="both"/>
        <w:rPr>
          <w:b/>
        </w:rPr>
      </w:pPr>
      <w:r w:rsidRPr="00B150DD">
        <w:rPr>
          <w:b/>
        </w:rPr>
        <w:t xml:space="preserve">Краткая характеристика сформированных </w:t>
      </w:r>
      <w:proofErr w:type="spellStart"/>
      <w:r w:rsidRPr="00B150DD">
        <w:rPr>
          <w:b/>
        </w:rPr>
        <w:t>общеучебных</w:t>
      </w:r>
      <w:proofErr w:type="spellEnd"/>
      <w:r w:rsidRPr="00B150DD">
        <w:rPr>
          <w:b/>
        </w:rPr>
        <w:t xml:space="preserve"> умений, навыков и способов деятельности учащихся по учебному предмету на начало учебного года: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spacing w:before="10"/>
        <w:jc w:val="both"/>
        <w:rPr>
          <w:color w:val="000000"/>
          <w:sz w:val="24"/>
          <w:szCs w:val="24"/>
        </w:rPr>
      </w:pPr>
      <w:r w:rsidRPr="00B150DD">
        <w:rPr>
          <w:color w:val="000000"/>
          <w:sz w:val="24"/>
          <w:szCs w:val="24"/>
        </w:rPr>
        <w:t>определение сущ</w:t>
      </w:r>
      <w:r w:rsidRPr="00B150DD">
        <w:rPr>
          <w:color w:val="000000"/>
          <w:spacing w:val="2"/>
          <w:sz w:val="24"/>
          <w:szCs w:val="24"/>
        </w:rPr>
        <w:t>ностных характеристик изучаемого объекта,</w:t>
      </w:r>
      <w:r w:rsidRPr="00B150DD">
        <w:rPr>
          <w:color w:val="000000"/>
          <w:sz w:val="24"/>
          <w:szCs w:val="24"/>
        </w:rPr>
        <w:t xml:space="preserve"> сравнение, сопоставление, оценка и классификация объектов по указанным критериям;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B150DD">
        <w:rPr>
          <w:color w:val="000000"/>
          <w:spacing w:val="1"/>
          <w:sz w:val="24"/>
          <w:szCs w:val="24"/>
        </w:rPr>
        <w:t xml:space="preserve">объяснение </w:t>
      </w:r>
      <w:r w:rsidRPr="00B150DD">
        <w:rPr>
          <w:color w:val="000000"/>
          <w:spacing w:val="-2"/>
          <w:sz w:val="24"/>
          <w:szCs w:val="24"/>
        </w:rPr>
        <w:t xml:space="preserve">изученных положений на предлагаемых конкретных </w:t>
      </w:r>
      <w:r w:rsidRPr="00B150DD">
        <w:rPr>
          <w:color w:val="000000"/>
          <w:spacing w:val="-4"/>
          <w:sz w:val="24"/>
          <w:szCs w:val="24"/>
        </w:rPr>
        <w:t>примерах;</w:t>
      </w:r>
    </w:p>
    <w:p w:rsidR="00160004" w:rsidRPr="00B150DD" w:rsidRDefault="00160004" w:rsidP="00160004">
      <w:pPr>
        <w:numPr>
          <w:ilvl w:val="0"/>
          <w:numId w:val="6"/>
        </w:numPr>
        <w:spacing w:before="60"/>
        <w:jc w:val="both"/>
      </w:pPr>
      <w:r w:rsidRPr="00B150DD">
        <w:t>решение познавательных и практических задач, отражающих типичные социальные ситуации;</w:t>
      </w:r>
    </w:p>
    <w:p w:rsidR="00160004" w:rsidRPr="00B150DD" w:rsidRDefault="00160004" w:rsidP="00160004">
      <w:pPr>
        <w:numPr>
          <w:ilvl w:val="0"/>
          <w:numId w:val="6"/>
        </w:numPr>
        <w:spacing w:before="60"/>
        <w:jc w:val="both"/>
      </w:pPr>
      <w:r w:rsidRPr="00B150DD"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B150DD">
        <w:rPr>
          <w:color w:val="000000"/>
          <w:spacing w:val="-1"/>
          <w:sz w:val="24"/>
          <w:szCs w:val="24"/>
        </w:rPr>
        <w:t>уме</w:t>
      </w:r>
      <w:r w:rsidRPr="00B150DD">
        <w:rPr>
          <w:color w:val="000000"/>
          <w:spacing w:val="-2"/>
          <w:sz w:val="24"/>
          <w:szCs w:val="24"/>
        </w:rPr>
        <w:t>ние обосновывать суждения, давать определения, приво</w:t>
      </w:r>
      <w:r w:rsidRPr="00B150DD">
        <w:rPr>
          <w:color w:val="000000"/>
          <w:spacing w:val="1"/>
          <w:sz w:val="24"/>
          <w:szCs w:val="24"/>
        </w:rPr>
        <w:t xml:space="preserve">дить доказательства (в том числе от противного); 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150DD">
        <w:rPr>
          <w:color w:val="000000"/>
          <w:spacing w:val="-1"/>
          <w:sz w:val="24"/>
          <w:szCs w:val="24"/>
        </w:rPr>
        <w:t xml:space="preserve">поиск нужной информации по заданной теме в источниках </w:t>
      </w:r>
      <w:r w:rsidRPr="00B150DD">
        <w:rPr>
          <w:color w:val="000000"/>
          <w:spacing w:val="-2"/>
          <w:sz w:val="24"/>
          <w:szCs w:val="24"/>
        </w:rPr>
        <w:t>различного типа и извлечение необходимой информации из источни</w:t>
      </w:r>
      <w:r w:rsidRPr="00B150DD">
        <w:rPr>
          <w:color w:val="000000"/>
          <w:sz w:val="24"/>
          <w:szCs w:val="24"/>
        </w:rPr>
        <w:t xml:space="preserve">ков, созданных в различных знаковых системах (текст, таблица, </w:t>
      </w:r>
      <w:r w:rsidRPr="00B150DD">
        <w:rPr>
          <w:color w:val="000000"/>
          <w:spacing w:val="-3"/>
          <w:sz w:val="24"/>
          <w:szCs w:val="24"/>
        </w:rPr>
        <w:t xml:space="preserve">график, диаграмма, аудиовизуальный ряд и др.). Отделение основной </w:t>
      </w:r>
      <w:r w:rsidRPr="00B150DD">
        <w:rPr>
          <w:color w:val="000000"/>
          <w:spacing w:val="-1"/>
          <w:sz w:val="24"/>
          <w:szCs w:val="24"/>
        </w:rPr>
        <w:t>информации от второстепенной, критическое оценивание достовер</w:t>
      </w:r>
      <w:r w:rsidRPr="00B150DD">
        <w:rPr>
          <w:color w:val="000000"/>
          <w:spacing w:val="-2"/>
          <w:sz w:val="24"/>
          <w:szCs w:val="24"/>
        </w:rPr>
        <w:t>ности полученной информации, передача содержания информации адекватно поставленной цели (сжато, полно, выборочно);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B150DD">
        <w:rPr>
          <w:color w:val="000000"/>
          <w:spacing w:val="-1"/>
          <w:sz w:val="24"/>
          <w:szCs w:val="24"/>
        </w:rPr>
        <w:t>выбор вида чтения в соответствии с поставленной целью (оз</w:t>
      </w:r>
      <w:r w:rsidRPr="00B150DD">
        <w:rPr>
          <w:color w:val="000000"/>
          <w:spacing w:val="-3"/>
          <w:sz w:val="24"/>
          <w:szCs w:val="24"/>
        </w:rPr>
        <w:t>накомительное, просмотровое, поисковое и др.);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B150DD">
        <w:rPr>
          <w:color w:val="000000"/>
          <w:spacing w:val="-3"/>
          <w:sz w:val="24"/>
          <w:szCs w:val="24"/>
        </w:rPr>
        <w:t xml:space="preserve">работа с </w:t>
      </w:r>
      <w:r w:rsidRPr="00B150DD">
        <w:rPr>
          <w:color w:val="000000"/>
          <w:spacing w:val="-2"/>
          <w:sz w:val="24"/>
          <w:szCs w:val="24"/>
        </w:rPr>
        <w:t xml:space="preserve">текстами различных стилей, понимание их специфики; адекватное восприятие языка </w:t>
      </w:r>
      <w:r w:rsidRPr="00B150DD">
        <w:rPr>
          <w:color w:val="000000"/>
          <w:spacing w:val="-3"/>
          <w:sz w:val="24"/>
          <w:szCs w:val="24"/>
        </w:rPr>
        <w:t>средств массовой информации;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spacing w:before="19"/>
        <w:jc w:val="both"/>
        <w:rPr>
          <w:color w:val="000000"/>
          <w:spacing w:val="1"/>
          <w:sz w:val="24"/>
          <w:szCs w:val="24"/>
        </w:rPr>
      </w:pPr>
      <w:r w:rsidRPr="00B150DD">
        <w:rPr>
          <w:color w:val="000000"/>
          <w:spacing w:val="1"/>
          <w:sz w:val="24"/>
          <w:szCs w:val="24"/>
        </w:rPr>
        <w:t xml:space="preserve">самостоятельное создание алгоритмов познавательной деятельности для решения задач творческого и поискового характера; 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spacing w:before="19"/>
        <w:jc w:val="both"/>
        <w:rPr>
          <w:color w:val="000000"/>
          <w:spacing w:val="1"/>
          <w:sz w:val="24"/>
          <w:szCs w:val="24"/>
        </w:rPr>
      </w:pPr>
      <w:r w:rsidRPr="00B150DD">
        <w:rPr>
          <w:color w:val="000000"/>
          <w:sz w:val="24"/>
          <w:szCs w:val="24"/>
        </w:rPr>
        <w:t xml:space="preserve">участие в проектной деятельности, </w:t>
      </w:r>
      <w:r w:rsidRPr="00B150DD">
        <w:rPr>
          <w:color w:val="000000"/>
          <w:spacing w:val="1"/>
          <w:sz w:val="24"/>
          <w:szCs w:val="24"/>
        </w:rPr>
        <w:t>владение приемами исследовательской деятельности, элементарными умениями прогноза (умение отвечать на вопрос: «Что произойдет, если...»);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spacing w:before="19"/>
        <w:jc w:val="both"/>
        <w:rPr>
          <w:sz w:val="24"/>
          <w:szCs w:val="24"/>
        </w:rPr>
      </w:pPr>
      <w:r w:rsidRPr="00B150DD">
        <w:rPr>
          <w:color w:val="000000"/>
          <w:spacing w:val="1"/>
          <w:sz w:val="24"/>
          <w:szCs w:val="24"/>
        </w:rPr>
        <w:t>формулирование полученных результа</w:t>
      </w:r>
      <w:r w:rsidRPr="00B150DD">
        <w:rPr>
          <w:color w:val="000000"/>
          <w:spacing w:val="-1"/>
          <w:sz w:val="24"/>
          <w:szCs w:val="24"/>
        </w:rPr>
        <w:t>тов;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spacing w:before="14"/>
        <w:jc w:val="both"/>
        <w:rPr>
          <w:color w:val="000000"/>
          <w:sz w:val="24"/>
          <w:szCs w:val="24"/>
        </w:rPr>
      </w:pPr>
      <w:r w:rsidRPr="00B150DD">
        <w:rPr>
          <w:color w:val="000000"/>
          <w:spacing w:val="1"/>
          <w:sz w:val="24"/>
          <w:szCs w:val="24"/>
        </w:rPr>
        <w:lastRenderedPageBreak/>
        <w:t xml:space="preserve">создание собственных произведений, идеальных </w:t>
      </w:r>
      <w:r w:rsidRPr="00B150DD">
        <w:rPr>
          <w:color w:val="000000"/>
          <w:sz w:val="24"/>
          <w:szCs w:val="24"/>
        </w:rPr>
        <w:t>моделей социальных объектов, процессов, явлений, в том числе с использовани</w:t>
      </w:r>
      <w:r w:rsidRPr="00B150DD">
        <w:rPr>
          <w:color w:val="000000"/>
          <w:spacing w:val="1"/>
          <w:sz w:val="24"/>
          <w:szCs w:val="24"/>
        </w:rPr>
        <w:t>ем мультимедийных технологий;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B150DD">
        <w:rPr>
          <w:color w:val="000000"/>
          <w:spacing w:val="-2"/>
          <w:sz w:val="24"/>
          <w:szCs w:val="24"/>
        </w:rPr>
        <w:t xml:space="preserve">пользования мультимедийными ресурсами и компьютерными </w:t>
      </w:r>
      <w:r w:rsidRPr="00B150DD">
        <w:rPr>
          <w:color w:val="000000"/>
          <w:spacing w:val="-1"/>
          <w:sz w:val="24"/>
          <w:szCs w:val="24"/>
        </w:rPr>
        <w:t xml:space="preserve">технологиями для обработки, передачи, систематизации информации, </w:t>
      </w:r>
      <w:r w:rsidRPr="00B150DD">
        <w:rPr>
          <w:color w:val="000000"/>
          <w:spacing w:val="-2"/>
          <w:sz w:val="24"/>
          <w:szCs w:val="24"/>
        </w:rPr>
        <w:t xml:space="preserve">создания баз данных, презентации результатов познавательной и </w:t>
      </w:r>
      <w:r w:rsidRPr="00B150DD">
        <w:rPr>
          <w:color w:val="000000"/>
          <w:spacing w:val="-3"/>
          <w:sz w:val="24"/>
          <w:szCs w:val="24"/>
        </w:rPr>
        <w:t>практической деятельности;</w:t>
      </w:r>
    </w:p>
    <w:p w:rsidR="00160004" w:rsidRPr="00B150DD" w:rsidRDefault="00160004" w:rsidP="00160004">
      <w:pPr>
        <w:pStyle w:val="1"/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B150DD">
        <w:rPr>
          <w:color w:val="000000"/>
          <w:sz w:val="24"/>
          <w:szCs w:val="24"/>
        </w:rPr>
        <w:t xml:space="preserve">владение основными видами публичных выступлений </w:t>
      </w:r>
      <w:r w:rsidRPr="00B150DD">
        <w:rPr>
          <w:color w:val="000000"/>
          <w:spacing w:val="5"/>
          <w:sz w:val="24"/>
          <w:szCs w:val="24"/>
        </w:rPr>
        <w:t xml:space="preserve">(высказывания, монолог, дискуссия, полемика), следование </w:t>
      </w:r>
      <w:r w:rsidRPr="00B150DD">
        <w:rPr>
          <w:color w:val="000000"/>
          <w:spacing w:val="-2"/>
          <w:sz w:val="24"/>
          <w:szCs w:val="24"/>
        </w:rPr>
        <w:t>этическим нормам и правилам ведения диалога (диспута).</w:t>
      </w:r>
    </w:p>
    <w:p w:rsidR="00160004" w:rsidRPr="00B150DD" w:rsidRDefault="00160004" w:rsidP="00160004">
      <w:pPr>
        <w:jc w:val="both"/>
      </w:pPr>
    </w:p>
    <w:p w:rsidR="00160004" w:rsidRPr="00B150DD" w:rsidRDefault="00160004" w:rsidP="00160004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B150DD">
        <w:t xml:space="preserve">       </w:t>
      </w:r>
      <w:r w:rsidRPr="00B150DD">
        <w:rPr>
          <w:b/>
          <w:i/>
        </w:rPr>
        <w:t xml:space="preserve">В результате изучения обществознания ученик должен: </w:t>
      </w:r>
    </w:p>
    <w:p w:rsidR="00160004" w:rsidRPr="00B150DD" w:rsidRDefault="00160004" w:rsidP="00160004">
      <w:pPr>
        <w:jc w:val="both"/>
      </w:pPr>
      <w:r w:rsidRPr="00B150DD">
        <w:rPr>
          <w:b/>
          <w:i/>
        </w:rPr>
        <w:t xml:space="preserve"> знать/понимать:</w:t>
      </w:r>
      <w:r w:rsidRPr="00B150DD">
        <w:t xml:space="preserve"> </w:t>
      </w:r>
    </w:p>
    <w:p w:rsidR="00160004" w:rsidRPr="00B150DD" w:rsidRDefault="00160004" w:rsidP="00160004">
      <w:pPr>
        <w:pStyle w:val="2"/>
        <w:numPr>
          <w:ilvl w:val="0"/>
          <w:numId w:val="2"/>
        </w:numPr>
        <w:tabs>
          <w:tab w:val="clear" w:pos="1497"/>
          <w:tab w:val="num" w:pos="0"/>
          <w:tab w:val="num" w:pos="360"/>
          <w:tab w:val="num" w:pos="1080"/>
        </w:tabs>
        <w:spacing w:after="0" w:line="240" w:lineRule="auto"/>
        <w:ind w:left="0" w:firstLine="540"/>
        <w:jc w:val="both"/>
      </w:pPr>
      <w:r w:rsidRPr="00B150DD">
        <w:t>биосоциальную сущность человека, основные этапы и факторы социализации личности,  место и роль человека  в системе общественных отношений;</w:t>
      </w:r>
    </w:p>
    <w:p w:rsidR="00160004" w:rsidRPr="00B150DD" w:rsidRDefault="00160004" w:rsidP="00160004">
      <w:pPr>
        <w:pStyle w:val="2"/>
        <w:numPr>
          <w:ilvl w:val="0"/>
          <w:numId w:val="2"/>
        </w:numPr>
        <w:tabs>
          <w:tab w:val="clear" w:pos="1497"/>
          <w:tab w:val="num" w:pos="0"/>
          <w:tab w:val="num" w:pos="360"/>
          <w:tab w:val="num" w:pos="1080"/>
        </w:tabs>
        <w:spacing w:after="0" w:line="240" w:lineRule="auto"/>
        <w:ind w:left="0" w:firstLine="540"/>
        <w:jc w:val="both"/>
      </w:pPr>
      <w:r w:rsidRPr="00B150DD">
        <w:t xml:space="preserve"> тенденции развития общества в целом  как сложной динамичной  системы, а также важнейших социальных институтов; </w:t>
      </w:r>
    </w:p>
    <w:p w:rsidR="00160004" w:rsidRPr="00B150DD" w:rsidRDefault="00160004" w:rsidP="00160004">
      <w:pPr>
        <w:pStyle w:val="2"/>
        <w:numPr>
          <w:ilvl w:val="0"/>
          <w:numId w:val="2"/>
        </w:numPr>
        <w:tabs>
          <w:tab w:val="clear" w:pos="1497"/>
          <w:tab w:val="num" w:pos="0"/>
          <w:tab w:val="num" w:pos="360"/>
          <w:tab w:val="num" w:pos="1080"/>
        </w:tabs>
        <w:spacing w:after="0" w:line="240" w:lineRule="auto"/>
        <w:ind w:left="0" w:firstLine="540"/>
        <w:jc w:val="both"/>
      </w:pPr>
      <w:r w:rsidRPr="00B150DD">
        <w:t>необходимость регулирования общественных отношений, сущность социальных норм,  механизмы правового регулирования;</w:t>
      </w:r>
    </w:p>
    <w:p w:rsidR="00160004" w:rsidRPr="00B150DD" w:rsidRDefault="00160004" w:rsidP="00160004">
      <w:pPr>
        <w:pStyle w:val="a7"/>
        <w:numPr>
          <w:ilvl w:val="0"/>
          <w:numId w:val="1"/>
        </w:numPr>
        <w:tabs>
          <w:tab w:val="clear" w:pos="720"/>
          <w:tab w:val="num" w:pos="0"/>
          <w:tab w:val="num" w:pos="1080"/>
        </w:tabs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особенности социально-гуманитарного познания.</w:t>
      </w:r>
    </w:p>
    <w:p w:rsidR="00160004" w:rsidRPr="00B150DD" w:rsidRDefault="00160004" w:rsidP="00160004">
      <w:pPr>
        <w:pStyle w:val="a7"/>
        <w:tabs>
          <w:tab w:val="num" w:pos="0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 xml:space="preserve"> </w:t>
      </w:r>
      <w:r w:rsidRPr="00B150DD">
        <w:rPr>
          <w:rFonts w:ascii="Times New Roman" w:hAnsi="Times New Roman"/>
          <w:b/>
          <w:sz w:val="24"/>
          <w:szCs w:val="24"/>
        </w:rPr>
        <w:t>Уметь: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характеризовать</w:t>
      </w:r>
      <w:r w:rsidRPr="00B150DD">
        <w:rPr>
          <w:i/>
        </w:rPr>
        <w:t xml:space="preserve"> </w:t>
      </w:r>
      <w:r w:rsidRPr="00B150DD">
        <w:t xml:space="preserve">основные социальные объекты, выделяя их существенные признаки, закономерности развития;  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анализировать</w:t>
      </w:r>
      <w:r w:rsidRPr="00B150DD">
        <w:t xml:space="preserve"> актуальную  информацию о социальных объектах, выявляя 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объяснять:</w:t>
      </w:r>
      <w:r w:rsidRPr="00B150DD"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раскрывать на примерах</w:t>
      </w:r>
      <w:r w:rsidRPr="00B150DD">
        <w:t xml:space="preserve">  изученные теоретические положения и понятия социально-экономических и гуманитарных наук;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осуществлять  поиск</w:t>
      </w:r>
      <w:r w:rsidRPr="00B150DD"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B150DD">
        <w:t>в(</w:t>
      </w:r>
      <w:proofErr w:type="gramEnd"/>
      <w:r w:rsidRPr="00B150DD">
        <w:t xml:space="preserve"> правовых, научно-популярных, публицистических и др. ) знания по заданным темам;  систематизировать, анализировать  и обобщать неупорядоченную социальную информацию; различать в ней факты и мнения, аргументы и выводы;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оценивать</w:t>
      </w:r>
      <w:r w:rsidRPr="00B150DD">
        <w:rPr>
          <w:i/>
        </w:rPr>
        <w:t xml:space="preserve"> </w:t>
      </w:r>
      <w:r w:rsidRPr="00B150DD">
        <w:t>действия субъектов социальной жизни, включая личности, группы, организации,  с точки зрения социальных норм, экономической рациональности;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>формулировать</w:t>
      </w:r>
      <w:r w:rsidRPr="00B150DD">
        <w:rPr>
          <w:i/>
        </w:rPr>
        <w:t xml:space="preserve"> </w:t>
      </w:r>
      <w:r w:rsidRPr="00B150DD">
        <w:t>на основе приобретенных обществоведческих знаний собственные  суждения и аргументы по определенным проблемам;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 xml:space="preserve"> подготовить</w:t>
      </w:r>
      <w:r w:rsidRPr="00B150DD">
        <w:rPr>
          <w:b/>
        </w:rPr>
        <w:t xml:space="preserve"> </w:t>
      </w:r>
      <w:r w:rsidRPr="00B150DD">
        <w:t>устное выступление, творческую работу по социальной проблематике;</w:t>
      </w:r>
    </w:p>
    <w:p w:rsidR="00160004" w:rsidRPr="00B150DD" w:rsidRDefault="00160004" w:rsidP="00160004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</w:pPr>
      <w:r w:rsidRPr="00B150DD">
        <w:rPr>
          <w:b/>
          <w:i/>
        </w:rPr>
        <w:t xml:space="preserve">        применять </w:t>
      </w:r>
      <w:r w:rsidRPr="00B150DD">
        <w:rPr>
          <w:i/>
        </w:rPr>
        <w:t>с</w:t>
      </w:r>
      <w:r w:rsidRPr="00B150DD">
        <w:t xml:space="preserve">оциально-экономические и гуманитарные </w:t>
      </w:r>
      <w:r w:rsidRPr="00B150DD">
        <w:rPr>
          <w:b/>
          <w:i/>
        </w:rPr>
        <w:t xml:space="preserve">знания </w:t>
      </w:r>
      <w:r w:rsidRPr="00B150DD">
        <w:t>в процессе решения   познавательных задач  по актуальным социальным проблемам.</w:t>
      </w:r>
    </w:p>
    <w:p w:rsidR="00160004" w:rsidRPr="00B150DD" w:rsidRDefault="00160004" w:rsidP="0016000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 xml:space="preserve">      </w:t>
      </w:r>
      <w:r w:rsidRPr="00B150DD">
        <w:rPr>
          <w:rFonts w:ascii="Times New Roman" w:hAnsi="Times New Roman"/>
          <w:b/>
          <w:sz w:val="24"/>
          <w:szCs w:val="24"/>
        </w:rPr>
        <w:t>Использовать приобретенные  знания и умения в практической деятельности и повседневной жизни</w:t>
      </w:r>
      <w:r w:rsidRPr="00B150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50DD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B150DD">
        <w:rPr>
          <w:rFonts w:ascii="Times New Roman" w:hAnsi="Times New Roman"/>
          <w:b/>
          <w:sz w:val="24"/>
          <w:szCs w:val="24"/>
        </w:rPr>
        <w:t>: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 xml:space="preserve"> успешного выполнения типичных социальных ролей; сознательного взаимодействия с различными социальными институтами; 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 xml:space="preserve">совершенствования собственной познавательной деятельности; 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предвидения    возможных последствий определенных социальных действий;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lastRenderedPageBreak/>
        <w:t xml:space="preserve">оценки происходящих событий и поведения людей с точки зрения морали и права;                                                       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160004" w:rsidRPr="00B150DD" w:rsidRDefault="00160004" w:rsidP="00160004">
      <w:pPr>
        <w:pStyle w:val="a7"/>
        <w:numPr>
          <w:ilvl w:val="0"/>
          <w:numId w:val="3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150DD">
        <w:rPr>
          <w:rFonts w:ascii="Times New Roman" w:hAnsi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160004" w:rsidRPr="00B150DD" w:rsidRDefault="00160004" w:rsidP="00160004">
      <w:pPr>
        <w:pStyle w:val="a6"/>
        <w:ind w:left="0" w:firstLine="567"/>
        <w:jc w:val="both"/>
        <w:rPr>
          <w:b/>
        </w:rPr>
      </w:pPr>
      <w:r w:rsidRPr="00B150DD">
        <w:t xml:space="preserve">   Для достижения требуемых результатов</w:t>
      </w:r>
      <w:r w:rsidRPr="00B150DD">
        <w:rPr>
          <w:color w:val="FF0000"/>
        </w:rPr>
        <w:t xml:space="preserve"> </w:t>
      </w:r>
      <w:r>
        <w:t xml:space="preserve">рабочая </w:t>
      </w:r>
      <w:r w:rsidRPr="00B150DD">
        <w:t xml:space="preserve">программа предусматривает   использование ведущих технологий в преподавании курса, а именно личностно ориентированные технологии контекстного обучения: проблемное обучение, интегрированное обучение, технология критического мышления, </w:t>
      </w:r>
      <w:proofErr w:type="spellStart"/>
      <w:r w:rsidRPr="00B150DD">
        <w:t>кейс-стади</w:t>
      </w:r>
      <w:proofErr w:type="spellEnd"/>
      <w:r w:rsidRPr="00B150DD">
        <w:t xml:space="preserve">, интерактивные технологии. В преподавании курса отдается предпочтение активным и интерактивным методам и формам (круглый стол, дебаты, </w:t>
      </w:r>
      <w:proofErr w:type="spellStart"/>
      <w:r w:rsidRPr="00B150DD">
        <w:t>организационно-деятельностные</w:t>
      </w:r>
      <w:proofErr w:type="spellEnd"/>
      <w:r w:rsidRPr="00B150DD">
        <w:t xml:space="preserve"> игры (ОДИ), ролевые и деловые игры, пресс-конференции и т.д.) в целях содействия в овладении ключевыми компетентностями.</w:t>
      </w:r>
      <w:r w:rsidRPr="00B150DD">
        <w:rPr>
          <w:b/>
        </w:rPr>
        <w:t xml:space="preserve">   </w:t>
      </w:r>
      <w:r w:rsidRPr="00B150DD">
        <w:rPr>
          <w:b/>
          <w:u w:val="single"/>
        </w:rPr>
        <w:t xml:space="preserve">  </w:t>
      </w:r>
      <w:r w:rsidRPr="00B150DD">
        <w:rPr>
          <w:b/>
        </w:rPr>
        <w:t xml:space="preserve"> </w:t>
      </w:r>
    </w:p>
    <w:p w:rsidR="00160004" w:rsidRPr="00B150DD" w:rsidRDefault="00160004" w:rsidP="00160004">
      <w:pPr>
        <w:pStyle w:val="a6"/>
        <w:ind w:left="0" w:firstLine="567"/>
        <w:jc w:val="both"/>
      </w:pPr>
      <w:r w:rsidRPr="00B150DD">
        <w:t xml:space="preserve">    Каждое занятие завершается устной либо письменной рефлексией, что является важным условием диагностики включенности учащегося в проблематику занятия и курса в целом.</w:t>
      </w:r>
    </w:p>
    <w:p w:rsidR="00160004" w:rsidRPr="00B150DD" w:rsidRDefault="00160004" w:rsidP="00160004">
      <w:pPr>
        <w:pStyle w:val="a6"/>
        <w:ind w:left="0" w:firstLine="567"/>
        <w:jc w:val="both"/>
      </w:pPr>
      <w:r w:rsidRPr="00B150DD">
        <w:t xml:space="preserve">    По итогам изучения каждого раздела предусмотрено контрольное тестирование.</w:t>
      </w:r>
    </w:p>
    <w:p w:rsidR="00160004" w:rsidRPr="00B150DD" w:rsidRDefault="00160004" w:rsidP="00160004">
      <w:pPr>
        <w:pStyle w:val="a6"/>
        <w:ind w:left="0" w:firstLine="567"/>
        <w:jc w:val="both"/>
      </w:pPr>
      <w:r w:rsidRPr="00B150DD">
        <w:t xml:space="preserve">    Индикаторы </w:t>
      </w:r>
      <w:proofErr w:type="spellStart"/>
      <w:r w:rsidRPr="00B150DD">
        <w:t>сформированности</w:t>
      </w:r>
      <w:proofErr w:type="spellEnd"/>
      <w:r w:rsidRPr="00B150DD">
        <w:t xml:space="preserve"> компетенций ориентировочные, т.к.</w:t>
      </w:r>
      <w:r>
        <w:t xml:space="preserve"> некоторые результаты обучения </w:t>
      </w:r>
      <w:r w:rsidRPr="00B150DD">
        <w:t xml:space="preserve">в силу специфики предмета могут быть определены как прогнозируемые и не подлежат непосредственной проверке, поскольку связаны с личностными чертами и мировоззренческими установками </w:t>
      </w:r>
      <w:r>
        <w:t xml:space="preserve"> </w:t>
      </w:r>
      <w:r w:rsidRPr="00B150DD">
        <w:t>выпускников (прежде всего, к данным результатам относится использование приобретенных знаний и умений  в практической деятельности и повседневной жизни).</w:t>
      </w:r>
    </w:p>
    <w:p w:rsidR="00160004" w:rsidRPr="00B150DD" w:rsidRDefault="00160004" w:rsidP="00160004">
      <w:pPr>
        <w:pStyle w:val="a7"/>
        <w:ind w:left="540"/>
        <w:jc w:val="both"/>
        <w:rPr>
          <w:rFonts w:ascii="Times New Roman" w:hAnsi="Times New Roman"/>
          <w:sz w:val="24"/>
          <w:szCs w:val="24"/>
        </w:rPr>
      </w:pPr>
    </w:p>
    <w:p w:rsidR="00160004" w:rsidRPr="00B150DD" w:rsidRDefault="00160004" w:rsidP="00160004">
      <w:pPr>
        <w:jc w:val="both"/>
      </w:pPr>
      <w:r w:rsidRPr="00B150DD">
        <w:t xml:space="preserve">Рабочая программа ориентирована на  использование пособий для учителя: </w:t>
      </w:r>
    </w:p>
    <w:p w:rsidR="00160004" w:rsidRPr="00B150DD" w:rsidRDefault="00160004" w:rsidP="00160004">
      <w:pPr>
        <w:pStyle w:val="a6"/>
        <w:numPr>
          <w:ilvl w:val="0"/>
          <w:numId w:val="4"/>
        </w:numPr>
        <w:jc w:val="both"/>
      </w:pPr>
      <w:r w:rsidRPr="00B150DD">
        <w:t>Преподавание истории и обществознания в школе. Ежемесячный научно-методический журнал.</w:t>
      </w:r>
    </w:p>
    <w:p w:rsidR="00160004" w:rsidRPr="00B150DD" w:rsidRDefault="00160004" w:rsidP="00160004">
      <w:pPr>
        <w:pStyle w:val="a6"/>
        <w:numPr>
          <w:ilvl w:val="0"/>
          <w:numId w:val="4"/>
        </w:numPr>
        <w:jc w:val="both"/>
      </w:pPr>
      <w:r w:rsidRPr="00B150DD">
        <w:t xml:space="preserve">Т.П. </w:t>
      </w:r>
      <w:proofErr w:type="spellStart"/>
      <w:r w:rsidRPr="00B150DD">
        <w:t>Бегенеева</w:t>
      </w:r>
      <w:proofErr w:type="spellEnd"/>
      <w:r w:rsidRPr="00B150DD">
        <w:t>. Поурочные  разработки по обществознанию:11 класс, 2009.</w:t>
      </w:r>
    </w:p>
    <w:p w:rsidR="00160004" w:rsidRPr="00B150DD" w:rsidRDefault="00160004" w:rsidP="00160004">
      <w:pPr>
        <w:pStyle w:val="a6"/>
        <w:numPr>
          <w:ilvl w:val="0"/>
          <w:numId w:val="4"/>
        </w:numPr>
      </w:pPr>
      <w:proofErr w:type="spellStart"/>
      <w:r w:rsidRPr="00B150DD">
        <w:t>Липсиц</w:t>
      </w:r>
      <w:proofErr w:type="spellEnd"/>
      <w:r w:rsidRPr="00B150DD">
        <w:t xml:space="preserve"> И.В. Экономика. Базовый курс: Учебник для 10,11 классов общеобразовательных учреждений-11—е изд.-М.: ВИТА- ПРЕСС, 2010.</w:t>
      </w:r>
    </w:p>
    <w:p w:rsidR="00160004" w:rsidRPr="00B150DD" w:rsidRDefault="00160004" w:rsidP="00160004">
      <w:pPr>
        <w:pStyle w:val="a6"/>
        <w:numPr>
          <w:ilvl w:val="0"/>
          <w:numId w:val="4"/>
        </w:numPr>
      </w:pPr>
      <w:r w:rsidRPr="00B150DD">
        <w:t>.</w:t>
      </w:r>
      <w:proofErr w:type="spellStart"/>
      <w:r w:rsidRPr="00B150DD">
        <w:t>Т.В.Кашанина.А.В.Кашанин</w:t>
      </w:r>
      <w:proofErr w:type="spellEnd"/>
      <w:r w:rsidRPr="00B150DD">
        <w:t xml:space="preserve">. Основы права: Учебник для 10-11 классов </w:t>
      </w:r>
      <w:proofErr w:type="spellStart"/>
      <w:r w:rsidRPr="00B150DD">
        <w:t>общеобразоват</w:t>
      </w:r>
      <w:proofErr w:type="spellEnd"/>
      <w:r w:rsidRPr="00B150DD">
        <w:t xml:space="preserve">. </w:t>
      </w:r>
      <w:proofErr w:type="spellStart"/>
      <w:r w:rsidRPr="00B150DD">
        <w:t>учрежд</w:t>
      </w:r>
      <w:proofErr w:type="spellEnd"/>
      <w:r w:rsidRPr="00B150DD">
        <w:t xml:space="preserve">. Базовый уровень </w:t>
      </w:r>
      <w:proofErr w:type="spellStart"/>
      <w:r w:rsidRPr="00B150DD">
        <w:t>образования.М</w:t>
      </w:r>
      <w:proofErr w:type="spellEnd"/>
      <w:r w:rsidRPr="00B150DD">
        <w:t>.: ВИТА- ПРЕСС, 2007.</w:t>
      </w:r>
    </w:p>
    <w:p w:rsidR="00160004" w:rsidRPr="00B150DD" w:rsidRDefault="00160004" w:rsidP="00160004">
      <w:pPr>
        <w:pStyle w:val="a6"/>
        <w:numPr>
          <w:ilvl w:val="0"/>
          <w:numId w:val="4"/>
        </w:numPr>
      </w:pPr>
      <w:r w:rsidRPr="00B150DD">
        <w:t>Учебное электронное издание. Обществознание. Практикум.</w:t>
      </w:r>
    </w:p>
    <w:p w:rsidR="00160004" w:rsidRPr="00B150DD" w:rsidRDefault="00160004" w:rsidP="00160004">
      <w:pPr>
        <w:pStyle w:val="a6"/>
        <w:numPr>
          <w:ilvl w:val="0"/>
          <w:numId w:val="4"/>
        </w:numPr>
      </w:pPr>
      <w:r w:rsidRPr="00B150DD">
        <w:t>Повторительно-обобщающие уроки по обществознанию. 8-11 классы</w:t>
      </w:r>
      <w:proofErr w:type="gramStart"/>
      <w:r w:rsidRPr="00B150DD">
        <w:t xml:space="preserve"> / С</w:t>
      </w:r>
      <w:proofErr w:type="gramEnd"/>
      <w:r w:rsidRPr="00B150DD">
        <w:t>ост. Т.А. Корнева.- М.: Издательство «Глобус», 2009.</w:t>
      </w:r>
    </w:p>
    <w:p w:rsidR="00160004" w:rsidRPr="00B150DD" w:rsidRDefault="00160004" w:rsidP="00160004">
      <w:pPr>
        <w:pStyle w:val="a6"/>
        <w:numPr>
          <w:ilvl w:val="0"/>
          <w:numId w:val="4"/>
        </w:numPr>
      </w:pPr>
      <w:r w:rsidRPr="00B150DD">
        <w:t>Обществознание.9-11 классы:  тестовые задания/ авт.- сост. В.С. Медведева, 2008.</w:t>
      </w:r>
    </w:p>
    <w:p w:rsidR="00160004" w:rsidRPr="00B150DD" w:rsidRDefault="00160004" w:rsidP="00160004">
      <w:pPr>
        <w:pStyle w:val="a6"/>
        <w:numPr>
          <w:ilvl w:val="0"/>
          <w:numId w:val="4"/>
        </w:numPr>
      </w:pPr>
      <w:r w:rsidRPr="00B150DD">
        <w:t>Методические рекомендации по использованию учебников: А.И.Кравченко. Обществознание, 10 класс; А.И.Кравченко. Е.А. Певцова.</w:t>
      </w:r>
    </w:p>
    <w:p w:rsidR="00160004" w:rsidRDefault="00160004" w:rsidP="00160004">
      <w:r w:rsidRPr="00B150DD">
        <w:t xml:space="preserve">           Обществознание, 11 класс.</w:t>
      </w:r>
    </w:p>
    <w:p w:rsidR="00160004" w:rsidRDefault="00160004" w:rsidP="00160004"/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60004" w:rsidRDefault="00160004" w:rsidP="00160004">
      <w:pPr>
        <w:rPr>
          <w:b/>
          <w:i/>
          <w:color w:val="002060"/>
          <w:sz w:val="28"/>
          <w:szCs w:val="28"/>
        </w:rPr>
        <w:sectPr w:rsidR="00160004" w:rsidSect="00E461A1">
          <w:pgSz w:w="11906" w:h="16838"/>
          <w:pgMar w:top="567" w:right="849" w:bottom="567" w:left="993" w:header="709" w:footer="709" w:gutter="0"/>
          <w:cols w:space="708"/>
          <w:docGrid w:linePitch="360"/>
        </w:sectPr>
      </w:pPr>
    </w:p>
    <w:p w:rsidR="00160004" w:rsidRPr="00D8075D" w:rsidRDefault="00160004" w:rsidP="0014766E">
      <w:pPr>
        <w:jc w:val="center"/>
        <w:rPr>
          <w:b/>
          <w:i/>
          <w:color w:val="002060"/>
          <w:sz w:val="28"/>
          <w:szCs w:val="28"/>
        </w:rPr>
      </w:pPr>
    </w:p>
    <w:p w:rsidR="0014766E" w:rsidRPr="00310EE0" w:rsidRDefault="0014766E" w:rsidP="0014766E">
      <w:pPr>
        <w:jc w:val="center"/>
        <w:rPr>
          <w:b/>
          <w:i/>
          <w:color w:val="002060"/>
          <w:sz w:val="28"/>
          <w:szCs w:val="28"/>
        </w:rPr>
      </w:pPr>
      <w:r w:rsidRPr="00310EE0">
        <w:rPr>
          <w:b/>
          <w:i/>
          <w:color w:val="002060"/>
          <w:sz w:val="28"/>
          <w:szCs w:val="28"/>
        </w:rPr>
        <w:t>Календарно-тематическое планирование курса «Обществознание» в 11классе (68 часов)</w:t>
      </w:r>
    </w:p>
    <w:p w:rsidR="0014766E" w:rsidRPr="007B0311" w:rsidRDefault="0014766E" w:rsidP="0014766E">
      <w:pPr>
        <w:rPr>
          <w:b/>
          <w:i/>
          <w:sz w:val="28"/>
          <w:szCs w:val="28"/>
        </w:rPr>
      </w:pPr>
    </w:p>
    <w:tbl>
      <w:tblPr>
        <w:tblStyle w:val="a5"/>
        <w:tblW w:w="15871" w:type="dxa"/>
        <w:tblLayout w:type="fixed"/>
        <w:tblLook w:val="01E0"/>
      </w:tblPr>
      <w:tblGrid>
        <w:gridCol w:w="567"/>
        <w:gridCol w:w="1980"/>
        <w:gridCol w:w="1701"/>
        <w:gridCol w:w="2268"/>
        <w:gridCol w:w="5245"/>
        <w:gridCol w:w="1656"/>
        <w:gridCol w:w="16"/>
        <w:gridCol w:w="835"/>
        <w:gridCol w:w="15"/>
        <w:gridCol w:w="835"/>
        <w:gridCol w:w="16"/>
        <w:gridCol w:w="737"/>
      </w:tblGrid>
      <w:tr w:rsidR="0014766E" w:rsidRPr="007B0311" w:rsidTr="0014766E">
        <w:trPr>
          <w:trHeight w:val="285"/>
        </w:trPr>
        <w:tc>
          <w:tcPr>
            <w:tcW w:w="567" w:type="dxa"/>
            <w:vMerge w:val="restart"/>
          </w:tcPr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№</w:t>
            </w:r>
          </w:p>
        </w:tc>
        <w:tc>
          <w:tcPr>
            <w:tcW w:w="1980" w:type="dxa"/>
            <w:vMerge w:val="restart"/>
          </w:tcPr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</w:p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</w:p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Тип урока</w:t>
            </w:r>
          </w:p>
        </w:tc>
        <w:tc>
          <w:tcPr>
            <w:tcW w:w="2268" w:type="dxa"/>
            <w:vMerge w:val="restart"/>
          </w:tcPr>
          <w:p w:rsidR="0014766E" w:rsidRPr="00310EE0" w:rsidRDefault="0014766E" w:rsidP="00790A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Характеристика деятельности урока или виды учебной деятельности</w:t>
            </w:r>
          </w:p>
        </w:tc>
        <w:tc>
          <w:tcPr>
            <w:tcW w:w="5245" w:type="dxa"/>
            <w:vMerge w:val="restart"/>
          </w:tcPr>
          <w:p w:rsidR="0014766E" w:rsidRPr="00310EE0" w:rsidRDefault="0014766E" w:rsidP="00790A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Планируемые результаты освоения материала</w:t>
            </w:r>
          </w:p>
        </w:tc>
        <w:tc>
          <w:tcPr>
            <w:tcW w:w="1672" w:type="dxa"/>
            <w:gridSpan w:val="2"/>
            <w:vMerge w:val="restart"/>
          </w:tcPr>
          <w:p w:rsidR="0014766E" w:rsidRPr="00310EE0" w:rsidRDefault="0014766E" w:rsidP="00790A26">
            <w:pPr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Виды контроля, измерители</w:t>
            </w:r>
          </w:p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</w:p>
          <w:p w:rsidR="0014766E" w:rsidRPr="00310EE0" w:rsidRDefault="0014766E" w:rsidP="0014766E">
            <w:pPr>
              <w:rPr>
                <w:b/>
                <w:color w:val="002060"/>
              </w:rPr>
            </w:pPr>
          </w:p>
        </w:tc>
        <w:tc>
          <w:tcPr>
            <w:tcW w:w="1701" w:type="dxa"/>
            <w:gridSpan w:val="4"/>
          </w:tcPr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Дата</w:t>
            </w:r>
          </w:p>
        </w:tc>
        <w:tc>
          <w:tcPr>
            <w:tcW w:w="737" w:type="dxa"/>
            <w:vMerge w:val="restart"/>
          </w:tcPr>
          <w:p w:rsidR="0014766E" w:rsidRPr="00310EE0" w:rsidRDefault="0014766E" w:rsidP="00790A26">
            <w:pPr>
              <w:jc w:val="center"/>
              <w:rPr>
                <w:b/>
                <w:color w:val="002060"/>
              </w:rPr>
            </w:pPr>
            <w:r w:rsidRPr="00310EE0">
              <w:rPr>
                <w:b/>
                <w:color w:val="002060"/>
              </w:rPr>
              <w:t>Примечание</w:t>
            </w:r>
          </w:p>
        </w:tc>
      </w:tr>
      <w:tr w:rsidR="0014766E" w:rsidRPr="007B0311" w:rsidTr="0014766E">
        <w:trPr>
          <w:trHeight w:val="558"/>
        </w:trPr>
        <w:tc>
          <w:tcPr>
            <w:tcW w:w="567" w:type="dxa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4E2795" w:rsidRDefault="0014766E" w:rsidP="00790A26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4E2795">
              <w:rPr>
                <w:b/>
                <w:color w:val="002060"/>
                <w:sz w:val="20"/>
                <w:szCs w:val="20"/>
              </w:rPr>
              <w:t>План</w:t>
            </w:r>
          </w:p>
        </w:tc>
        <w:tc>
          <w:tcPr>
            <w:tcW w:w="851" w:type="dxa"/>
            <w:gridSpan w:val="2"/>
          </w:tcPr>
          <w:p w:rsidR="0014766E" w:rsidRPr="004E2795" w:rsidRDefault="0014766E" w:rsidP="00790A26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4E2795">
              <w:rPr>
                <w:b/>
                <w:color w:val="002060"/>
                <w:sz w:val="20"/>
                <w:szCs w:val="20"/>
              </w:rPr>
              <w:t>Факт</w:t>
            </w:r>
          </w:p>
        </w:tc>
        <w:tc>
          <w:tcPr>
            <w:tcW w:w="737" w:type="dxa"/>
            <w:vMerge/>
          </w:tcPr>
          <w:p w:rsidR="0014766E" w:rsidRPr="007B0311" w:rsidRDefault="0014766E" w:rsidP="00790A2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403"/>
        </w:trPr>
        <w:tc>
          <w:tcPr>
            <w:tcW w:w="15871" w:type="dxa"/>
            <w:gridSpan w:val="12"/>
            <w:shd w:val="clear" w:color="auto" w:fill="DEEAF6" w:themeFill="accent1" w:themeFillTint="33"/>
          </w:tcPr>
          <w:p w:rsidR="0014766E" w:rsidRPr="00310EE0" w:rsidRDefault="0014766E" w:rsidP="00790A26">
            <w:pPr>
              <w:jc w:val="center"/>
              <w:rPr>
                <w:color w:val="002060"/>
              </w:rPr>
            </w:pPr>
            <w:r w:rsidRPr="00310EE0">
              <w:rPr>
                <w:b/>
                <w:i/>
                <w:color w:val="002060"/>
              </w:rPr>
              <w:t>Правовое регулирование общественных отношений. (30 ч.)</w:t>
            </w:r>
          </w:p>
        </w:tc>
      </w:tr>
      <w:tr w:rsidR="0014766E" w:rsidRPr="007B0311" w:rsidTr="0014766E">
        <w:trPr>
          <w:trHeight w:val="1134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Происхождение права, его формы и структура.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Вводный урок.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 лекция с элементами конспектирования 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Давать определение понятию «право», объяснять сущность отдельных концепций </w:t>
            </w:r>
            <w:proofErr w:type="spellStart"/>
            <w:r w:rsidRPr="007B0311">
              <w:rPr>
                <w:sz w:val="20"/>
                <w:szCs w:val="20"/>
              </w:rPr>
              <w:t>правопонимания</w:t>
            </w:r>
            <w:proofErr w:type="spellEnd"/>
            <w:r w:rsidRPr="007B0311">
              <w:rPr>
                <w:sz w:val="20"/>
                <w:szCs w:val="20"/>
              </w:rPr>
              <w:t>, анализируя их положительные и отрицательные стороны.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Развернутый ответ на вопросы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2178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Право в системе социальных норм.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Урок-лекция.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что такое норма, на какие группы можно разделить нормы, что регулируют несоциальные нормы, приводить примеры несоциальных норм.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Знать,</w:t>
            </w:r>
            <w:r>
              <w:rPr>
                <w:sz w:val="20"/>
                <w:szCs w:val="20"/>
              </w:rPr>
              <w:t xml:space="preserve"> что общего и различие </w:t>
            </w:r>
            <w:r w:rsidRPr="007B0311">
              <w:rPr>
                <w:sz w:val="20"/>
                <w:szCs w:val="20"/>
              </w:rPr>
              <w:t>между моралью и правом, какое место занимает в ряду социальных норм занимает право.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характеризовать объективное и субъективное право, объяснить значение     права в жизни общества. 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документом.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Правотворчество.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Законодательный процесс.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Урок-лекция.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понятие правотворчества, уметь выделять разновидности правотворчества.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 xml:space="preserve">что такое нормативный акт, виды нормативных актов, давать определение закону. </w:t>
            </w: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стадии прохождения законодательного процесса.</w:t>
            </w:r>
            <w:r w:rsidRPr="007B0311">
              <w:rPr>
                <w:b/>
                <w:sz w:val="20"/>
                <w:szCs w:val="20"/>
              </w:rPr>
              <w:t xml:space="preserve"> 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над понятиями.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Система российского права.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Практическое занятие,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выполнение заданий в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группах.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конспектирование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что такое норма права, какие отличительные черты присущи нормам права, приводить примеры отрасли права, из каких элементов состоит отрасль права</w:t>
            </w:r>
            <w:r w:rsidRPr="007B0311">
              <w:rPr>
                <w:b/>
                <w:sz w:val="20"/>
                <w:szCs w:val="20"/>
              </w:rPr>
              <w:t>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 Знать</w:t>
            </w:r>
            <w:r w:rsidRPr="007B0311">
              <w:rPr>
                <w:sz w:val="20"/>
                <w:szCs w:val="20"/>
              </w:rPr>
              <w:t xml:space="preserve"> в чем особенность материального права и в чем особенность процессуального права.</w:t>
            </w:r>
            <w:r w:rsidRPr="007B0311">
              <w:rPr>
                <w:b/>
                <w:sz w:val="20"/>
                <w:szCs w:val="20"/>
              </w:rPr>
              <w:t xml:space="preserve"> </w:t>
            </w:r>
          </w:p>
          <w:p w:rsidR="0014766E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документом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Конституция РФ. Гражданство.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Урок-лекция.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когда и где в мире появились первые конституции, почему Конституция считается ядром системы общества</w:t>
            </w:r>
            <w:proofErr w:type="gramStart"/>
            <w:r w:rsidRPr="007B0311">
              <w:rPr>
                <w:sz w:val="20"/>
                <w:szCs w:val="20"/>
              </w:rPr>
              <w:t xml:space="preserve">., </w:t>
            </w:r>
            <w:proofErr w:type="gramEnd"/>
            <w:r w:rsidRPr="007B0311">
              <w:rPr>
                <w:sz w:val="20"/>
                <w:szCs w:val="20"/>
              </w:rPr>
              <w:t xml:space="preserve">что мы называем конституционным строем, что означает принцип разделения властей и в чем его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Достоинства, каковы признаки правового государства.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анализировать является ли Россия правовым государством, федерализм Российского государства.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>, что такое гражданство, на каких принципах оно основано, как можно приобрести гражданство, как прекращается гражданство.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 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shd w:val="clear" w:color="auto" w:fill="FFFFFF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Дифференцированный опрос.</w:t>
            </w:r>
          </w:p>
          <w:p w:rsidR="0014766E" w:rsidRPr="007B0311" w:rsidRDefault="0014766E" w:rsidP="00790A26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Решение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pacing w:val="-2"/>
                <w:sz w:val="20"/>
                <w:szCs w:val="20"/>
              </w:rPr>
              <w:t>проблем</w:t>
            </w:r>
            <w:r w:rsidRPr="007B0311">
              <w:rPr>
                <w:spacing w:val="-5"/>
                <w:sz w:val="20"/>
                <w:szCs w:val="20"/>
              </w:rPr>
              <w:t>ных задач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основные понятия и</w:t>
            </w:r>
            <w:r w:rsidRPr="007B0311">
              <w:rPr>
                <w:sz w:val="20"/>
                <w:szCs w:val="20"/>
              </w:rPr>
              <w:t xml:space="preserve"> термины.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Избирательная система и избирательный процесс.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spacing w:before="100" w:beforeAutospacing="1" w:after="100" w:afterAutospacing="1" w:line="161" w:lineRule="atLeast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Практическое занятие, выполнение заданий в группах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>
              <w:rPr>
                <w:sz w:val="20"/>
                <w:szCs w:val="20"/>
              </w:rPr>
              <w:t>исторические корни п</w:t>
            </w:r>
            <w:r w:rsidRPr="007B0311">
              <w:rPr>
                <w:sz w:val="20"/>
                <w:szCs w:val="20"/>
              </w:rPr>
              <w:t>редставительной демократии. Достоинства и недостатки выборной системы управления государством. Понятие избирательного права. Нормативная основа выборов. Принципы избирательного права.  Правовой статус избирателя. Права избирателя. Виды избирательных систем.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Фронтальный опрос, защита презентации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Президент Российской Федерации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>
              <w:rPr>
                <w:sz w:val="20"/>
                <w:szCs w:val="20"/>
              </w:rPr>
              <w:t xml:space="preserve">какая республика установилась </w:t>
            </w:r>
            <w:r w:rsidRPr="007B0311">
              <w:rPr>
                <w:sz w:val="20"/>
                <w:szCs w:val="20"/>
              </w:rPr>
              <w:t>России, какое место занимает Президент в системе государственных органов. Функции Президента России. Конституционные гарантии от всевластия Президента. Компетенция Президента России. Требования, предъявляемые к кандидату в Президенты. Прекращение полномочий Президента.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над понятиями.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Парламент Российской Федерации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proofErr w:type="gramStart"/>
            <w:r w:rsidRPr="007B0311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7B0311">
              <w:rPr>
                <w:b/>
                <w:sz w:val="20"/>
                <w:szCs w:val="20"/>
              </w:rPr>
              <w:t xml:space="preserve"> </w:t>
            </w:r>
            <w:r w:rsidRPr="007B0311">
              <w:rPr>
                <w:sz w:val="20"/>
                <w:szCs w:val="20"/>
              </w:rPr>
              <w:t>где и когда зародился  парламент как государственный орган, как называется российский парламент, чьи интересы представляет Совет Федерации,  чьи интересы представляет Государственная дума, главное назначение Государственной думы, стадии избирательного процесса.</w:t>
            </w:r>
          </w:p>
        </w:tc>
        <w:tc>
          <w:tcPr>
            <w:tcW w:w="1672" w:type="dxa"/>
            <w:gridSpan w:val="2"/>
          </w:tcPr>
          <w:p w:rsidR="0014766E" w:rsidRPr="007B0311" w:rsidRDefault="00780688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Отв. на во</w:t>
            </w:r>
            <w:r w:rsidR="0014766E" w:rsidRPr="007B0311">
              <w:rPr>
                <w:sz w:val="20"/>
                <w:szCs w:val="20"/>
              </w:rPr>
              <w:t>просы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1663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Правительство Российской Федерации.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Учебный практикум</w:t>
            </w:r>
          </w:p>
        </w:tc>
        <w:tc>
          <w:tcPr>
            <w:tcW w:w="5245" w:type="dxa"/>
          </w:tcPr>
          <w:p w:rsidR="0014766E" w:rsidRDefault="0014766E" w:rsidP="00790A26">
            <w:pPr>
              <w:rPr>
                <w:sz w:val="20"/>
                <w:szCs w:val="20"/>
              </w:rPr>
            </w:pPr>
            <w:proofErr w:type="gramStart"/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 xml:space="preserve">к какой ветви власти относится Правительство и какую ступеньку этой власти оно занимает, какой принцип лежит в основе деятельности правительства., кто руководит деятельностью Правительства, какие органы подчиняются Правительству, чем занимается </w:t>
            </w:r>
            <w:proofErr w:type="gramEnd"/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Правительство.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B0311">
              <w:rPr>
                <w:sz w:val="20"/>
                <w:szCs w:val="20"/>
              </w:rPr>
              <w:t>опросы для контроля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1408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Правосудие в современной России.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разъяснять особенности российского судопроизводства, разбираться в судебной системе страны.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Развернутый ответ на вопросы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1692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11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Правонарушения и юридическая ответственность. 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Практическое занятие, выполнение заданий в группах. 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 </w:t>
            </w:r>
            <w:r w:rsidRPr="007B0311">
              <w:rPr>
                <w:sz w:val="20"/>
                <w:szCs w:val="20"/>
              </w:rPr>
              <w:t xml:space="preserve">что такое юридическая </w:t>
            </w:r>
            <w:proofErr w:type="gramStart"/>
            <w:r w:rsidRPr="007B0311">
              <w:rPr>
                <w:sz w:val="20"/>
                <w:szCs w:val="20"/>
              </w:rPr>
              <w:t>ответственность</w:t>
            </w:r>
            <w:proofErr w:type="gramEnd"/>
            <w:r w:rsidRPr="007B0311">
              <w:rPr>
                <w:sz w:val="20"/>
                <w:szCs w:val="20"/>
              </w:rPr>
              <w:t xml:space="preserve"> и в </w:t>
            </w:r>
            <w:proofErr w:type="gramStart"/>
            <w:r w:rsidRPr="007B0311">
              <w:rPr>
                <w:sz w:val="20"/>
                <w:szCs w:val="20"/>
              </w:rPr>
              <w:t>каких</w:t>
            </w:r>
            <w:proofErr w:type="gramEnd"/>
            <w:r w:rsidRPr="007B0311">
              <w:rPr>
                <w:sz w:val="20"/>
                <w:szCs w:val="20"/>
              </w:rPr>
              <w:t xml:space="preserve"> случаях она наступает,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 уметь </w:t>
            </w:r>
            <w:r w:rsidRPr="007B0311">
              <w:rPr>
                <w:sz w:val="20"/>
                <w:szCs w:val="20"/>
              </w:rPr>
              <w:t>характеризовать состав правонарушения.</w:t>
            </w:r>
            <w:r w:rsidRPr="007B0311">
              <w:rPr>
                <w:b/>
                <w:sz w:val="20"/>
                <w:szCs w:val="20"/>
              </w:rPr>
              <w:t xml:space="preserve"> Уметь </w:t>
            </w:r>
            <w:r w:rsidRPr="007B0311">
              <w:rPr>
                <w:sz w:val="20"/>
                <w:szCs w:val="20"/>
              </w:rPr>
              <w:t>различать конкретные поступки человека с точки зрения правомерного и неправомерного поведения.</w:t>
            </w:r>
          </w:p>
          <w:p w:rsidR="0014766E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документом, промежуточное тестирование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4952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12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Уголовное право</w:t>
            </w:r>
            <w:r w:rsidRPr="007B03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Конституционное судопроизводство.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Составление опорного конспекта,</w:t>
            </w:r>
          </w:p>
          <w:p w:rsidR="0014766E" w:rsidRPr="007B0311" w:rsidRDefault="0014766E" w:rsidP="00790A26">
            <w:pPr>
              <w:pStyle w:val="a3"/>
              <w:rPr>
                <w:sz w:val="20"/>
              </w:rPr>
            </w:pPr>
            <w:r w:rsidRPr="007B0311">
              <w:rPr>
                <w:sz w:val="20"/>
              </w:rPr>
              <w:t>выполнение заданий в группах.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что регулирует уголовное право, что такое Уголовный кодекс, какова структура Уголовного кодекса, на кого рас</w:t>
            </w:r>
            <w:r>
              <w:rPr>
                <w:sz w:val="20"/>
                <w:szCs w:val="20"/>
              </w:rPr>
              <w:t>пространяется Уголовный кодекс, особенности уголовного процесса.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что такое преступление, на какие категории в зависимости от категории и степени общественной опасности делит преступления УК РФ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Уметь:</w:t>
            </w:r>
            <w:r w:rsidRPr="007B0311">
              <w:rPr>
                <w:sz w:val="20"/>
                <w:szCs w:val="20"/>
              </w:rPr>
              <w:t xml:space="preserve"> высказывать свое мнение, работать с те</w:t>
            </w:r>
            <w:r>
              <w:rPr>
                <w:sz w:val="20"/>
                <w:szCs w:val="20"/>
              </w:rPr>
              <w:t xml:space="preserve">кстом учебника, УК РФ, отвечать </w:t>
            </w:r>
            <w:r w:rsidRPr="007B0311">
              <w:rPr>
                <w:sz w:val="20"/>
                <w:szCs w:val="20"/>
              </w:rPr>
              <w:t>на поставленные вопросы, давать определение понятий;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выяснять, что представляет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собой преступление, ее виды; анализировать конкретные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жизненные ситуации, связанные с преступлением.</w:t>
            </w:r>
            <w:r w:rsidRPr="007B0311">
              <w:rPr>
                <w:b/>
                <w:sz w:val="20"/>
                <w:szCs w:val="20"/>
              </w:rPr>
              <w:t xml:space="preserve"> Знать, </w:t>
            </w:r>
            <w:r w:rsidRPr="007B0311">
              <w:rPr>
                <w:sz w:val="20"/>
                <w:szCs w:val="20"/>
              </w:rPr>
              <w:t xml:space="preserve">что такое наказание, в чем заключается суть государственного принуждения, чем отличается уголовные санкции от других мер юридической ответственности. </w:t>
            </w:r>
            <w:r w:rsidRPr="007B0311">
              <w:rPr>
                <w:b/>
                <w:sz w:val="20"/>
                <w:szCs w:val="20"/>
              </w:rPr>
              <w:t>Знать,</w:t>
            </w:r>
            <w:r>
              <w:rPr>
                <w:sz w:val="20"/>
                <w:szCs w:val="20"/>
              </w:rPr>
              <w:t xml:space="preserve"> каковы цели уголовного </w:t>
            </w:r>
            <w:r w:rsidRPr="007B0311">
              <w:rPr>
                <w:sz w:val="20"/>
                <w:szCs w:val="20"/>
              </w:rPr>
              <w:t>наказания, в чем заключается лишение свободы, какие смягчающие и какие отягчающие обстоятельства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Развернутый ответ на вопросы</w:t>
            </w:r>
          </w:p>
          <w:p w:rsidR="0014766E" w:rsidRPr="007B0311" w:rsidRDefault="0014766E" w:rsidP="00790A2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Решение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pacing w:val="-2"/>
                <w:sz w:val="20"/>
                <w:szCs w:val="20"/>
              </w:rPr>
              <w:t>проблем</w:t>
            </w:r>
            <w:r w:rsidRPr="007B0311">
              <w:rPr>
                <w:spacing w:val="-5"/>
                <w:sz w:val="20"/>
                <w:szCs w:val="20"/>
              </w:rPr>
              <w:t>ных задач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13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Административное право</w:t>
            </w:r>
            <w:r>
              <w:rPr>
                <w:sz w:val="20"/>
                <w:szCs w:val="20"/>
              </w:rPr>
              <w:t>. Особенности административной юрисдикции.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Знать,</w:t>
            </w:r>
            <w:r w:rsidRPr="007B0311">
              <w:rPr>
                <w:sz w:val="20"/>
                <w:szCs w:val="20"/>
              </w:rPr>
              <w:t xml:space="preserve"> что такое административное право, каковы субъекты административного правоотношений, об источниках административного права.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 xml:space="preserve">какой правовой акт предусматривает ответственность за административные правонарушения и </w:t>
            </w:r>
            <w:r w:rsidRPr="007B0311">
              <w:rPr>
                <w:sz w:val="20"/>
                <w:szCs w:val="20"/>
              </w:rPr>
              <w:lastRenderedPageBreak/>
              <w:t>какова его структура, назвать признаки административных правонарушений.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1702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14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Гражданские</w:t>
            </w:r>
            <w:r>
              <w:rPr>
                <w:sz w:val="20"/>
                <w:szCs w:val="20"/>
              </w:rPr>
              <w:t xml:space="preserve"> правоотношения.  Основные правила и принципы гражданского процесса.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Лекция с элементами беседы, составление опорного конспекта 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понятие «гражд</w:t>
            </w:r>
            <w:r>
              <w:rPr>
                <w:sz w:val="20"/>
                <w:szCs w:val="20"/>
              </w:rPr>
              <w:t>анские правоотношения», их виды.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разъяснять сущность правоспособности и дееспособности лиц- участников правоотношений. </w:t>
            </w: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Развернутый ответ на вопросы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2967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Трудовое законодательство РФ.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Трудовые правоотношения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Дискуссия, выполнение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проблемных заданий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характеризовать роль и значение труда.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Знать</w:t>
            </w:r>
            <w:proofErr w:type="gramEnd"/>
            <w:r>
              <w:rPr>
                <w:sz w:val="20"/>
                <w:szCs w:val="20"/>
              </w:rPr>
              <w:t xml:space="preserve"> что регулируе</w:t>
            </w:r>
            <w:r w:rsidRPr="007B0311">
              <w:rPr>
                <w:sz w:val="20"/>
                <w:szCs w:val="20"/>
              </w:rPr>
              <w:t>т трудовое право, что включает в себя трудовое законодательство,</w:t>
            </w:r>
            <w:r>
              <w:rPr>
                <w:sz w:val="20"/>
                <w:szCs w:val="20"/>
              </w:rPr>
              <w:t xml:space="preserve"> занятость и трудоустройство,</w:t>
            </w:r>
            <w:r w:rsidRPr="007B03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порядок приема на работу, заключения и расторжения трудового договора, </w:t>
            </w:r>
            <w:r w:rsidRPr="007B031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7B0311">
              <w:rPr>
                <w:sz w:val="20"/>
                <w:szCs w:val="20"/>
              </w:rPr>
              <w:t>помощью каких видов нормативных актов регулируется труд в Российской федерации.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правовые особенности регулирования трудовых правоотношений.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составлять трудовые контракты и знать в каких случаях происходит их расторжение, и</w:t>
            </w:r>
            <w:r>
              <w:rPr>
                <w:sz w:val="20"/>
                <w:szCs w:val="20"/>
              </w:rPr>
              <w:t xml:space="preserve"> </w:t>
            </w:r>
            <w:r w:rsidRPr="007B0311">
              <w:rPr>
                <w:sz w:val="20"/>
                <w:szCs w:val="20"/>
              </w:rPr>
              <w:t xml:space="preserve">т.д. 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Дифференцированный опрос.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Образовательное право.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Семинарское занятие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Занятие семинарского типа с индивидуальной и групповой работой школьников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>
              <w:rPr>
                <w:sz w:val="20"/>
                <w:szCs w:val="20"/>
              </w:rPr>
              <w:t>условия и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Ответы на семинаре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Страховое и пенсионное дело.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виды социальной помощи, оказывающие государством,</w:t>
            </w:r>
            <w:r>
              <w:rPr>
                <w:sz w:val="20"/>
                <w:szCs w:val="20"/>
              </w:rPr>
              <w:t xml:space="preserve"> правовые основы социальной защиты и социального обеспечения.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какие пенсии выплачиваются в РФ.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задачи: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Жилищные правоотношения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Запись лекции,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Знать,</w:t>
            </w:r>
            <w:r w:rsidRPr="007B0311">
              <w:rPr>
                <w:sz w:val="20"/>
                <w:szCs w:val="20"/>
              </w:rPr>
              <w:t xml:space="preserve"> специфику жилищных правоотношений, основания приобретения права собственности на жилье, виды сделок граждан с жильем. </w:t>
            </w:r>
            <w:r w:rsidRPr="007B0311">
              <w:rPr>
                <w:b/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документами,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19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Семейные правоотношения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Деловая игра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юриди</w:t>
            </w:r>
            <w:r>
              <w:rPr>
                <w:sz w:val="20"/>
                <w:szCs w:val="20"/>
              </w:rPr>
              <w:t>ческие и правовые основы брака, порядок и условия заключения и расторжения брака.</w:t>
            </w:r>
          </w:p>
          <w:p w:rsidR="0014766E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основные понятия: семейное право, семья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признаки семьи, функции семьи, брак,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виды прав и обязанностей супругов в браке.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характеризовать имущественные и личные права.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в чем проявляется взаимоуважение в семье, какую семью можно назвать благополучной, что составляет личную собственность супругов, что считается общей собственностью супругов.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Р</w:t>
            </w:r>
            <w:r w:rsidRPr="007B0311">
              <w:rPr>
                <w:sz w:val="20"/>
                <w:szCs w:val="20"/>
              </w:rPr>
              <w:t xml:space="preserve">ешение юридических задач. </w:t>
            </w:r>
            <w:r>
              <w:rPr>
                <w:sz w:val="20"/>
                <w:szCs w:val="20"/>
              </w:rPr>
              <w:t>С</w:t>
            </w:r>
            <w:r w:rsidRPr="007B0311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</w:t>
            </w:r>
            <w:r w:rsidRPr="007B0311">
              <w:rPr>
                <w:sz w:val="20"/>
                <w:szCs w:val="20"/>
              </w:rPr>
              <w:t xml:space="preserve">тавить </w:t>
            </w:r>
            <w:r w:rsidRPr="007B0311">
              <w:rPr>
                <w:sz w:val="20"/>
                <w:szCs w:val="20"/>
              </w:rPr>
              <w:lastRenderedPageBreak/>
              <w:t>брачный договор.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Права и обязанности родителей и детей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 xml:space="preserve">что права детей это гарантированные законом возможности детей, установление происхождения ребенка, уметь разъяснять личные права и обязанности родителей </w:t>
            </w:r>
            <w:r>
              <w:rPr>
                <w:sz w:val="20"/>
                <w:szCs w:val="20"/>
              </w:rPr>
              <w:t>по отношению к ним, правовое регулирование отношений супругов.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документом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416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21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Имущественные права.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задания, составление схемы.</w:t>
            </w:r>
          </w:p>
        </w:tc>
        <w:tc>
          <w:tcPr>
            <w:tcW w:w="5245" w:type="dxa"/>
          </w:tcPr>
          <w:p w:rsidR="0014766E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понятие собственности, основания для приобретения права собственности, ме</w:t>
            </w:r>
            <w:r>
              <w:rPr>
                <w:sz w:val="20"/>
                <w:szCs w:val="20"/>
              </w:rPr>
              <w:t>тоды защиты права собственности, право на интеллектуальную собственность, наследование. Рассмотреть способы защиты имущественных прав.</w:t>
            </w:r>
          </w:p>
          <w:p w:rsidR="0014766E" w:rsidRDefault="0014766E" w:rsidP="00790A26">
            <w:pPr>
              <w:rPr>
                <w:sz w:val="20"/>
                <w:szCs w:val="20"/>
              </w:rPr>
            </w:pPr>
          </w:p>
          <w:p w:rsidR="0014766E" w:rsidRDefault="0014766E" w:rsidP="00790A26">
            <w:pPr>
              <w:rPr>
                <w:sz w:val="20"/>
                <w:szCs w:val="20"/>
              </w:rPr>
            </w:pPr>
          </w:p>
          <w:p w:rsidR="0014766E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</w:t>
            </w:r>
            <w:r>
              <w:rPr>
                <w:sz w:val="20"/>
                <w:szCs w:val="20"/>
              </w:rPr>
              <w:t>та с документами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22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Неимущественные права.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</w:t>
            </w:r>
            <w:r>
              <w:rPr>
                <w:sz w:val="20"/>
                <w:szCs w:val="20"/>
              </w:rPr>
              <w:t>ие неимущественные права, честь, достоинство, имя. Рассмотреть способы защиты неимущественных прав.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Развернутый ответ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23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Споры, порядок их рассмотрения.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учебником Работа с дополнительной литературой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понятие экономических споров. Виды споров. Способы разрешения споров. Стадии судебного разбирательства.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Вопросы и задания к параграфу.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24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Предпринимательство: его виды и формы.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Знать, </w:t>
            </w:r>
            <w:r w:rsidRPr="007B0311">
              <w:rPr>
                <w:sz w:val="20"/>
                <w:szCs w:val="20"/>
              </w:rPr>
              <w:t>что по сферам экономики предпринимательство делится на два вида: предпринимательство в сфере производства и</w:t>
            </w:r>
            <w:r w:rsidRPr="007B0311">
              <w:rPr>
                <w:b/>
                <w:sz w:val="20"/>
                <w:szCs w:val="20"/>
              </w:rPr>
              <w:t xml:space="preserve">  </w:t>
            </w:r>
            <w:r w:rsidRPr="007B0311">
              <w:rPr>
                <w:sz w:val="20"/>
                <w:szCs w:val="20"/>
              </w:rPr>
              <w:t xml:space="preserve">предпринимательство в сфере услуг.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выделять формы предпринимательства.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кто может заниматься предпринимательством, плюсы и минусы индивидуального, партнерского, корпоративного предпринимательства. 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для контроля</w:t>
            </w:r>
            <w:r w:rsidRPr="007B031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Права потребителя.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 практикум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Деловая игра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Иметь навыки</w:t>
            </w:r>
            <w:r w:rsidRPr="007B0311">
              <w:rPr>
                <w:b/>
                <w:sz w:val="20"/>
                <w:szCs w:val="20"/>
              </w:rPr>
              <w:t xml:space="preserve"> </w:t>
            </w:r>
            <w:r w:rsidRPr="007B0311">
              <w:rPr>
                <w:sz w:val="20"/>
                <w:szCs w:val="20"/>
              </w:rPr>
              <w:t>грамотного потребительского поведения.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Знать организационно- правовые формы и правовой режим предпринимательской деятельности.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Подготовить  экологический проект</w:t>
            </w:r>
            <w:r w:rsidRPr="007B031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Экологическое право.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Составление опорной схемы, таблицы, защита презентации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Иметь понятие об экологии. Уметь классифицировать экологические правонарушения.</w:t>
            </w:r>
            <w:r>
              <w:rPr>
                <w:sz w:val="20"/>
                <w:szCs w:val="20"/>
              </w:rPr>
              <w:t xml:space="preserve"> Рассмотреть право на благоприятную окружающую среду и способы его защиты.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Защита экологического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Налоговое право</w:t>
            </w:r>
            <w:r w:rsidRPr="007B0311">
              <w:rPr>
                <w:color w:val="3366FF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Лекция с элементами беседы, составление опорного конспекта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Знать,</w:t>
            </w:r>
            <w:r w:rsidRPr="007B0311">
              <w:rPr>
                <w:sz w:val="20"/>
                <w:szCs w:val="20"/>
              </w:rPr>
              <w:t xml:space="preserve"> что такое налог, нормами какого права регулируется обложение налогами в России, чем отличаются нормы налогового права, права и обязанности налогоплательщика, субъекты и объекты налоговых правоотношений, виды налоговых органов, что такое аудит.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документом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Международное гуманитарное право.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Беседа, проблемные задания, составление схемы, 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Знать понятие международного права, международного гуманитарного права.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документом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29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Почетное звание –защита Родины.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 диспут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Беседа, проблемные задания, составление схемы 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порядок призыва на военную службу, условия отсрочек, правовое регулирование в</w:t>
            </w:r>
            <w:r>
              <w:rPr>
                <w:sz w:val="20"/>
                <w:szCs w:val="20"/>
              </w:rPr>
              <w:t>оинской службы, воинская обязанность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альтернативная гражданская служба.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Ответы учащихся на диспуте.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994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30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Итоговый урок по блоку «</w:t>
            </w:r>
            <w:r>
              <w:rPr>
                <w:sz w:val="20"/>
                <w:szCs w:val="20"/>
              </w:rPr>
              <w:t>Правовое регулирование общественных отношений.»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Повторительно –обобщающий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Контрольная работа.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раздела «Закон и право», основные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тест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299"/>
        </w:trPr>
        <w:tc>
          <w:tcPr>
            <w:tcW w:w="15871" w:type="dxa"/>
            <w:gridSpan w:val="12"/>
            <w:shd w:val="clear" w:color="auto" w:fill="DEEAF6" w:themeFill="accent1" w:themeFillTint="33"/>
          </w:tcPr>
          <w:p w:rsidR="0014766E" w:rsidRPr="00F575E0" w:rsidRDefault="0014766E" w:rsidP="00790A26">
            <w:pPr>
              <w:jc w:val="center"/>
              <w:rPr>
                <w:color w:val="002060"/>
              </w:rPr>
            </w:pPr>
            <w:r>
              <w:rPr>
                <w:b/>
                <w:i/>
                <w:color w:val="002060"/>
              </w:rPr>
              <w:t>Общество как сложная динамическая система</w:t>
            </w:r>
            <w:r w:rsidRPr="00F575E0">
              <w:rPr>
                <w:b/>
                <w:i/>
                <w:color w:val="002060"/>
              </w:rPr>
              <w:t>. (14 ч.)</w:t>
            </w:r>
          </w:p>
        </w:tc>
      </w:tr>
      <w:tr w:rsidR="0014766E" w:rsidRPr="007B0311" w:rsidTr="0014766E">
        <w:trPr>
          <w:trHeight w:val="1134"/>
        </w:trPr>
        <w:tc>
          <w:tcPr>
            <w:tcW w:w="567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31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Социальная стратификация, неравенство.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</w:t>
            </w:r>
            <w:r w:rsidRPr="007B0311">
              <w:rPr>
                <w:sz w:val="20"/>
                <w:szCs w:val="20"/>
              </w:rPr>
              <w:t>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Фронтальная работа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объяснять сущность социальной стратификации, анализировать положение людей, принадлежащих к определенному социальному классу.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термины: социальная стратификация, неравенство, социальные группы и их типы.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Фронтальный опрос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32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Социальная мобильность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Учебный практикум.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разъяснять сущность социального статуса, характеризовать основные виды социальной мобильности, анализировать конкретные ситуации, способствующие социальному продвижению личности.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по группам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33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Молодежь как социальная группа.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Урок-беседа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Индивидуальная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Знать,</w:t>
            </w:r>
            <w:r w:rsidRPr="007B0311">
              <w:rPr>
                <w:sz w:val="20"/>
                <w:szCs w:val="20"/>
              </w:rPr>
              <w:t xml:space="preserve"> что представляет собой молодежь как социальная группа, особенности молодежной культуры и субкультуры.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Дифференцированный опрос.</w:t>
            </w:r>
          </w:p>
          <w:p w:rsidR="0014766E" w:rsidRPr="007B0311" w:rsidRDefault="0014766E" w:rsidP="00790A26">
            <w:pPr>
              <w:shd w:val="clear" w:color="auto" w:fill="FFFFFF"/>
              <w:ind w:left="14"/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Решение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pacing w:val="-2"/>
                <w:sz w:val="20"/>
                <w:szCs w:val="20"/>
              </w:rPr>
              <w:lastRenderedPageBreak/>
              <w:t>проблем</w:t>
            </w:r>
            <w:r w:rsidRPr="007B0311">
              <w:rPr>
                <w:spacing w:val="-5"/>
                <w:sz w:val="20"/>
                <w:szCs w:val="20"/>
              </w:rPr>
              <w:t>ных задач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1980" w:type="dxa"/>
          </w:tcPr>
          <w:p w:rsidR="0014766E" w:rsidRPr="00780688" w:rsidRDefault="0014766E" w:rsidP="00790A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80688">
              <w:rPr>
                <w:b/>
                <w:sz w:val="20"/>
                <w:szCs w:val="20"/>
                <w:u w:val="single"/>
              </w:rPr>
              <w:t xml:space="preserve">Этнические общности. </w:t>
            </w:r>
          </w:p>
          <w:p w:rsidR="0014766E" w:rsidRPr="007B0311" w:rsidRDefault="0014766E" w:rsidP="00790A26">
            <w:pPr>
              <w:jc w:val="center"/>
              <w:rPr>
                <w:color w:val="1F497D"/>
                <w:sz w:val="20"/>
                <w:szCs w:val="20"/>
              </w:rPr>
            </w:pPr>
            <w:r w:rsidRPr="00780688">
              <w:rPr>
                <w:b/>
                <w:sz w:val="20"/>
                <w:szCs w:val="20"/>
                <w:u w:val="single"/>
              </w:rPr>
              <w:t>Конституционные принципы национальной политики в Российской Федерации.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 л</w:t>
            </w:r>
            <w:bookmarkStart w:id="0" w:name="_GoBack"/>
            <w:bookmarkEnd w:id="0"/>
            <w:r w:rsidRPr="007B0311">
              <w:rPr>
                <w:sz w:val="20"/>
                <w:szCs w:val="20"/>
              </w:rPr>
              <w:t>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конспекта.</w:t>
            </w:r>
          </w:p>
        </w:tc>
        <w:tc>
          <w:tcPr>
            <w:tcW w:w="5245" w:type="dxa"/>
          </w:tcPr>
          <w:p w:rsidR="00865BEB" w:rsidRDefault="00865BEB" w:rsidP="00790A26">
            <w:pPr>
              <w:rPr>
                <w:sz w:val="20"/>
                <w:szCs w:val="20"/>
              </w:rPr>
            </w:pPr>
            <w:r w:rsidRPr="00865BEB">
              <w:rPr>
                <w:b/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и различать этнические общности, н</w:t>
            </w:r>
            <w:r w:rsidR="0014766E" w:rsidRPr="007B0311">
              <w:rPr>
                <w:sz w:val="20"/>
                <w:szCs w:val="20"/>
              </w:rPr>
              <w:t>ации. Национальное самосозн</w:t>
            </w:r>
            <w:r>
              <w:rPr>
                <w:sz w:val="20"/>
                <w:szCs w:val="20"/>
              </w:rPr>
              <w:t xml:space="preserve">ание. Межнациональные отношения. </w:t>
            </w:r>
          </w:p>
          <w:p w:rsidR="00865BEB" w:rsidRDefault="00865BEB" w:rsidP="00790A26">
            <w:pPr>
              <w:rPr>
                <w:sz w:val="20"/>
                <w:szCs w:val="20"/>
              </w:rPr>
            </w:pPr>
            <w:r w:rsidRPr="00865BEB">
              <w:rPr>
                <w:b/>
                <w:sz w:val="20"/>
                <w:szCs w:val="20"/>
              </w:rPr>
              <w:t>Рассмотреть</w:t>
            </w:r>
            <w:r w:rsidR="0014766E" w:rsidRPr="007B0311">
              <w:rPr>
                <w:sz w:val="20"/>
                <w:szCs w:val="20"/>
              </w:rPr>
              <w:t xml:space="preserve"> </w:t>
            </w:r>
            <w:proofErr w:type="spellStart"/>
            <w:r w:rsidR="0014766E" w:rsidRPr="007B0311">
              <w:rPr>
                <w:sz w:val="20"/>
                <w:szCs w:val="20"/>
              </w:rPr>
              <w:t>этносоциальные</w:t>
            </w:r>
            <w:proofErr w:type="spellEnd"/>
            <w:r w:rsidR="0014766E" w:rsidRPr="007B0311">
              <w:rPr>
                <w:sz w:val="20"/>
                <w:szCs w:val="20"/>
              </w:rPr>
              <w:t xml:space="preserve"> конфликты, пути их разрешения.</w:t>
            </w:r>
          </w:p>
          <w:p w:rsidR="0014766E" w:rsidRPr="007B0311" w:rsidRDefault="00865BEB" w:rsidP="00790A26">
            <w:pPr>
              <w:rPr>
                <w:sz w:val="20"/>
                <w:szCs w:val="20"/>
              </w:rPr>
            </w:pPr>
            <w:r w:rsidRPr="00865BEB">
              <w:rPr>
                <w:b/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к</w:t>
            </w:r>
            <w:r w:rsidR="0014766E" w:rsidRPr="007B0311">
              <w:rPr>
                <w:sz w:val="20"/>
                <w:szCs w:val="20"/>
              </w:rPr>
              <w:t>онституционные принципы национальной политики в Российской Федерации.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Фронтальный опрос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35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 и брак.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Фронтальная работа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Разъяснять сущность института брака и его правовое регулирование.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права и обязанности супругов, родителей и дете</w:t>
            </w:r>
            <w:r>
              <w:rPr>
                <w:sz w:val="20"/>
                <w:szCs w:val="20"/>
              </w:rPr>
              <w:t>й, проблема неполных семей.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основные варианты добрачного поведения.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анализировать различные виды семей и взаимоотношения их членов.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Сообщения уч</w:t>
            </w:r>
            <w:r>
              <w:rPr>
                <w:sz w:val="20"/>
                <w:szCs w:val="20"/>
              </w:rPr>
              <w:t>ащихся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Демографическая  политика.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Лекция с элементами беседы, составление опорного конспекта, 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особенности демографической ситуации в России, меры преодоления демографического кризиса.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с документами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Демографическое исследование 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rPr>
          <w:trHeight w:val="2400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Социальное взаимодействие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Деятельность и поведение.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Учебный практикум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разъяснять сущность социального взаимодействия, характеризовать основные элементы и формы социального взаимодействия.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анализировать определенные поступки людей, используя научные знания о социальном взаимодействии людей.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определение деятельности и ее виды.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над понятиями.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38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к</w:t>
            </w:r>
            <w:r w:rsidRPr="007B0311">
              <w:rPr>
                <w:sz w:val="20"/>
                <w:szCs w:val="20"/>
              </w:rPr>
              <w:t xml:space="preserve">онфликт и основные способы его разрешения. 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Урок-диспут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Презентация сообщений учащихся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Пояснять сущность социальной напряженности в обществе.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особенности возникающих в обществе конфликтов.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давать советы по их разрешению, используя разные способы, известные в науке.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защита презентации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Социальные и протестные движения.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Лекция с элементами беседы, составление опорного конспекта.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характеризовать протестные формы поведения людей.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B0311">
              <w:rPr>
                <w:sz w:val="20"/>
                <w:szCs w:val="20"/>
              </w:rPr>
              <w:t>роблемные задания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40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Социализация и социальные нормы.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Характеризовать особенности социальных норм и санкций</w:t>
            </w:r>
            <w:r>
              <w:rPr>
                <w:sz w:val="20"/>
                <w:szCs w:val="20"/>
              </w:rPr>
              <w:t>, рассмотреть виды социальных норм.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41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Социальный контроль.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 практикум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давать определение понятию «социальный контроль»,</w:t>
            </w:r>
            <w:proofErr w:type="gramStart"/>
            <w:r w:rsidRPr="007B0311">
              <w:rPr>
                <w:sz w:val="20"/>
                <w:szCs w:val="20"/>
              </w:rPr>
              <w:t xml:space="preserve"> ,</w:t>
            </w:r>
            <w:proofErr w:type="gramEnd"/>
            <w:r w:rsidRPr="007B0311">
              <w:rPr>
                <w:sz w:val="20"/>
                <w:szCs w:val="20"/>
              </w:rPr>
              <w:t xml:space="preserve"> разъяснять особенности самоконтроля, характеризовать конкретные проявления внешнего контроля.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над понятиями.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865BEB">
        <w:trPr>
          <w:trHeight w:val="1090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42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Отклоняющее и противоправное поведение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Лабораторно-исследовательская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 xml:space="preserve">характеризовать сущность </w:t>
            </w:r>
            <w:proofErr w:type="spellStart"/>
            <w:r w:rsidRPr="007B0311">
              <w:rPr>
                <w:sz w:val="20"/>
                <w:szCs w:val="20"/>
              </w:rPr>
              <w:t>девиантного</w:t>
            </w:r>
            <w:proofErr w:type="spellEnd"/>
            <w:r w:rsidRPr="007B0311">
              <w:rPr>
                <w:sz w:val="20"/>
                <w:szCs w:val="20"/>
              </w:rPr>
              <w:t xml:space="preserve"> поведения, его формы.</w:t>
            </w:r>
          </w:p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Социологическое исследование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43</w:t>
            </w:r>
          </w:p>
        </w:tc>
        <w:tc>
          <w:tcPr>
            <w:tcW w:w="1980" w:type="dxa"/>
          </w:tcPr>
          <w:p w:rsidR="0014766E" w:rsidRPr="00780688" w:rsidRDefault="0014766E" w:rsidP="00790A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80688">
              <w:rPr>
                <w:b/>
                <w:sz w:val="20"/>
                <w:szCs w:val="20"/>
                <w:u w:val="single"/>
              </w:rPr>
              <w:t>Религиозные объединения и организации в Российской Федерации.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 лекция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об религиозных объединений и организациях</w:t>
            </w:r>
            <w:r>
              <w:rPr>
                <w:sz w:val="20"/>
                <w:szCs w:val="20"/>
              </w:rPr>
              <w:t xml:space="preserve"> в РФ, об опасности сектантства, определить роль церкви в жизни современного общества.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44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Итоговый урок по блоку «Социальные отношения».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раздела «Взаимодействие людей в обществе», основные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и задания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15871" w:type="dxa"/>
            <w:gridSpan w:val="12"/>
            <w:shd w:val="clear" w:color="auto" w:fill="DEEAF6" w:themeFill="accent1" w:themeFillTint="33"/>
          </w:tcPr>
          <w:p w:rsidR="0014766E" w:rsidRPr="00310EE0" w:rsidRDefault="0014766E" w:rsidP="00790A26">
            <w:pPr>
              <w:jc w:val="center"/>
              <w:rPr>
                <w:color w:val="002060"/>
              </w:rPr>
            </w:pPr>
            <w:r w:rsidRPr="00310EE0">
              <w:rPr>
                <w:b/>
                <w:i/>
                <w:color w:val="002060"/>
              </w:rPr>
              <w:t>Человек как творец и творение культуры</w:t>
            </w:r>
            <w:r w:rsidRPr="00310EE0">
              <w:rPr>
                <w:i/>
                <w:color w:val="002060"/>
              </w:rPr>
              <w:t xml:space="preserve"> .</w:t>
            </w:r>
            <w:r w:rsidRPr="00310EE0">
              <w:rPr>
                <w:b/>
                <w:i/>
                <w:color w:val="002060"/>
              </w:rPr>
              <w:t xml:space="preserve">  (8 часов).</w:t>
            </w:r>
          </w:p>
        </w:tc>
      </w:tr>
      <w:tr w:rsidR="0014766E" w:rsidRPr="007B0311" w:rsidTr="0014766E">
        <w:trPr>
          <w:trHeight w:val="1833"/>
        </w:trPr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</w:t>
            </w:r>
            <w:r w:rsidRPr="007B0311">
              <w:rPr>
                <w:sz w:val="20"/>
                <w:szCs w:val="20"/>
              </w:rPr>
              <w:t>ическая основа культуры.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понятие сущность фундаментальных ценностей и основных функций культуры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Понимать, что подразумевается под понятием «культура» в современной науке, </w:t>
            </w:r>
            <w:r>
              <w:rPr>
                <w:sz w:val="20"/>
                <w:szCs w:val="20"/>
              </w:rPr>
              <w:t>многообразие культур. Х</w:t>
            </w:r>
            <w:r w:rsidRPr="007B0311">
              <w:rPr>
                <w:sz w:val="20"/>
                <w:szCs w:val="20"/>
              </w:rPr>
              <w:t>арактеризовать ценности, являющиеся стержнем культуры.</w:t>
            </w:r>
            <w:r>
              <w:rPr>
                <w:sz w:val="20"/>
                <w:szCs w:val="20"/>
              </w:rPr>
              <w:t xml:space="preserve"> Рассмотреть религию, искусство.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56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Составление таблицы.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Мораль и нравственность</w:t>
            </w:r>
            <w:r>
              <w:rPr>
                <w:sz w:val="20"/>
                <w:szCs w:val="20"/>
              </w:rPr>
              <w:t>. Мораль и право.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Урок-беседа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понятие морали, нравственности.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объяснять особенности морально-нравственных и этических принципов, господствующих в обществе</w:t>
            </w:r>
            <w:r>
              <w:rPr>
                <w:sz w:val="20"/>
                <w:szCs w:val="20"/>
              </w:rPr>
              <w:t xml:space="preserve"> на определенном этапе развития,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Нравственные чувства и моральное </w:t>
            </w:r>
            <w:r w:rsidRPr="007B0311">
              <w:rPr>
                <w:sz w:val="20"/>
                <w:szCs w:val="20"/>
              </w:rPr>
              <w:lastRenderedPageBreak/>
              <w:t>поведение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Фронтальная работа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 xml:space="preserve">объяснять нравственные чувства людей и их влияние на поведение, разъяснять сущность морали и </w:t>
            </w:r>
            <w:r w:rsidRPr="007B0311">
              <w:rPr>
                <w:sz w:val="20"/>
                <w:szCs w:val="20"/>
              </w:rPr>
              <w:lastRenderedPageBreak/>
              <w:t>морального поведения.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Фронтальный опрос.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Нравственные категории и добродетели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Учебный практикум.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разъяснять сущность нравственных категорий, характеризовать проявления добра и зла, добродетели и порока, стыда и совести, милосердия.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shd w:val="clear" w:color="auto" w:fill="FFFFFF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Решение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pacing w:val="-2"/>
                <w:sz w:val="20"/>
                <w:szCs w:val="20"/>
              </w:rPr>
              <w:t>проблем</w:t>
            </w:r>
            <w:r w:rsidRPr="007B0311">
              <w:rPr>
                <w:spacing w:val="-5"/>
                <w:sz w:val="20"/>
                <w:szCs w:val="20"/>
              </w:rPr>
              <w:t>ных задач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49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Счастье, удовольствие, гедонизм.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Пресс-конференция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Презентация сообщений учащихся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разъяснять основные концепции понимания счастья, характеризовать гедонизм и его проявления.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Вопросы и задания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50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Справедливость и равенство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Урок-беседа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Фронтальная работа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оценивать поведение людей с точки зрения соблюдения принципа справедливости.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основные представления о сущности справедливости в истории и современности.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Ответы на вопросы, проблемные задания, составление схемы.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51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Религии мира.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задания, составление таблицы.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формировать объективные и коррективные представления о религии и ее роли в истории человека и общества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Написать </w:t>
            </w:r>
            <w:r w:rsidRPr="007B0311">
              <w:rPr>
                <w:sz w:val="20"/>
                <w:szCs w:val="20"/>
              </w:rPr>
              <w:t>эссе «Нельзя проповедовать людям то, что отрицаешь сам» (А.М. Горький)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52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Духовные ценности современной цивилизации.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Урок-семинар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Презентация сообщений учащихся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характеризовать современную культуру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Написать </w:t>
            </w:r>
            <w:r w:rsidRPr="007B0311">
              <w:rPr>
                <w:sz w:val="20"/>
                <w:szCs w:val="20"/>
              </w:rPr>
              <w:t>эссе «Красота спасет мир» (Ф.М. Достоевский)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15871" w:type="dxa"/>
            <w:gridSpan w:val="12"/>
            <w:shd w:val="clear" w:color="auto" w:fill="DEEAF6" w:themeFill="accent1" w:themeFillTint="33"/>
          </w:tcPr>
          <w:p w:rsidR="0014766E" w:rsidRPr="00310EE0" w:rsidRDefault="0014766E" w:rsidP="00790A26">
            <w:pPr>
              <w:jc w:val="center"/>
              <w:rPr>
                <w:b/>
                <w:i/>
                <w:color w:val="002060"/>
              </w:rPr>
            </w:pPr>
            <w:r w:rsidRPr="00310EE0">
              <w:rPr>
                <w:b/>
                <w:i/>
                <w:color w:val="002060"/>
              </w:rPr>
              <w:t>Человек в системе общественных отношений (12 ч</w:t>
            </w:r>
            <w:r>
              <w:rPr>
                <w:b/>
                <w:i/>
                <w:color w:val="002060"/>
              </w:rPr>
              <w:t>асов</w:t>
            </w:r>
            <w:r w:rsidRPr="00310EE0">
              <w:rPr>
                <w:b/>
                <w:i/>
                <w:color w:val="002060"/>
              </w:rPr>
              <w:t>.)</w:t>
            </w: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53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Структура человеческой психики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Урок-лекция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объяснять сущность психики как особой формы отражения действительности.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Уметь</w:t>
            </w:r>
            <w:r w:rsidRPr="007B0311">
              <w:rPr>
                <w:sz w:val="20"/>
                <w:szCs w:val="20"/>
              </w:rPr>
              <w:t xml:space="preserve"> анализировать роль природных и социальных факторов в процессе эволюции человека, объяснять структуру человеческой психики.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Беседа, проблемные задания, составление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54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Общественное и индивидуальное сознание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Психика человека: сферы сознательного и бессознательного (подсознания); коллективное бессознательное (</w:t>
            </w:r>
            <w:proofErr w:type="spellStart"/>
            <w:r w:rsidRPr="007B0311">
              <w:rPr>
                <w:sz w:val="20"/>
                <w:szCs w:val="20"/>
              </w:rPr>
              <w:t>надсознание</w:t>
            </w:r>
            <w:proofErr w:type="spellEnd"/>
            <w:r w:rsidRPr="007B0311">
              <w:rPr>
                <w:sz w:val="20"/>
                <w:szCs w:val="20"/>
              </w:rPr>
              <w:t xml:space="preserve"> или </w:t>
            </w:r>
            <w:proofErr w:type="spellStart"/>
            <w:r w:rsidRPr="007B0311">
              <w:rPr>
                <w:sz w:val="20"/>
                <w:szCs w:val="20"/>
              </w:rPr>
              <w:t>сверхсознание</w:t>
            </w:r>
            <w:proofErr w:type="spellEnd"/>
            <w:r w:rsidRPr="007B0311">
              <w:rPr>
                <w:sz w:val="20"/>
                <w:szCs w:val="20"/>
              </w:rPr>
              <w:t xml:space="preserve"> или супер-я).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Фронтальный опрос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Элементы человеческой </w:t>
            </w:r>
            <w:r w:rsidRPr="007B0311">
              <w:rPr>
                <w:sz w:val="20"/>
                <w:szCs w:val="20"/>
              </w:rPr>
              <w:lastRenderedPageBreak/>
              <w:t>психики и сознания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Индивидуально- групповая работа.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 xml:space="preserve">сущность инстинктов и рефлексов, разъяснять особенности потребностей человека, характеризовать </w:t>
            </w:r>
            <w:r w:rsidRPr="007B0311">
              <w:rPr>
                <w:sz w:val="20"/>
                <w:szCs w:val="20"/>
              </w:rPr>
              <w:lastRenderedPageBreak/>
              <w:t>привычки людей, разъясняя их виды, характеризовать мотивы действий человека, разъяснять основные виды деятельности человека.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>Знать</w:t>
            </w:r>
            <w:r w:rsidRPr="007B0311">
              <w:rPr>
                <w:sz w:val="20"/>
                <w:szCs w:val="20"/>
              </w:rPr>
              <w:t xml:space="preserve">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Решение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pacing w:val="-2"/>
                <w:sz w:val="20"/>
                <w:szCs w:val="20"/>
              </w:rPr>
              <w:t>проблем</w:t>
            </w:r>
            <w:r w:rsidRPr="007B0311">
              <w:rPr>
                <w:spacing w:val="-5"/>
                <w:sz w:val="20"/>
                <w:szCs w:val="20"/>
              </w:rPr>
              <w:t xml:space="preserve">ных </w:t>
            </w:r>
            <w:r w:rsidRPr="007B0311">
              <w:rPr>
                <w:spacing w:val="-5"/>
                <w:sz w:val="20"/>
                <w:szCs w:val="20"/>
              </w:rPr>
              <w:lastRenderedPageBreak/>
              <w:t>задач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Социализация индивида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Лекция с элементами беседы, составление опорного конспекта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Знать, что социализация (от лат. </w:t>
            </w:r>
            <w:proofErr w:type="spellStart"/>
            <w:r w:rsidRPr="007B0311">
              <w:rPr>
                <w:sz w:val="20"/>
                <w:szCs w:val="20"/>
              </w:rPr>
              <w:t>socialis</w:t>
            </w:r>
            <w:proofErr w:type="spellEnd"/>
            <w:r w:rsidRPr="007B0311">
              <w:rPr>
                <w:sz w:val="20"/>
                <w:szCs w:val="20"/>
              </w:rPr>
              <w:t xml:space="preserve"> — общественный) — это процесс усвоения и дальнейшего развития индивидом культурных норм и социального опыта, необходимых для успешного функционирования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Уметь выделять этапы социализации в обществе.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Знать как происходит расширение и углубление социализации</w:t>
            </w:r>
            <w:proofErr w:type="gramStart"/>
            <w:r w:rsidRPr="007B0311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Интерактивный диалог.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Влияния общества на личность.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Фронтальная работа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Уметь </w:t>
            </w:r>
            <w:r w:rsidRPr="007B0311">
              <w:rPr>
                <w:sz w:val="20"/>
                <w:szCs w:val="20"/>
              </w:rPr>
              <w:t>объяснять сущность процесса социализации личности, объяснять взаимоотношения родителей и детей, характеризовать основные проблемы подросткового периода.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понятия и термины.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Фронтальный опрос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над понятиями.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Духовная жизнь человека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задания,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Интеллект, духовность, интеллигентность, духовный мир, инициатива, сознание. Тенденции духовной жизни современной России.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Фронтальный опрос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Работа над понятиями.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59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Самосознание индивида и социальное поведение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задания,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Самосознание, ценности, нормы, мотивы</w:t>
            </w:r>
            <w:r>
              <w:rPr>
                <w:sz w:val="20"/>
                <w:szCs w:val="20"/>
              </w:rPr>
              <w:t xml:space="preserve"> и предпочтения</w:t>
            </w:r>
            <w:r w:rsidRPr="007B0311">
              <w:rPr>
                <w:sz w:val="20"/>
                <w:szCs w:val="20"/>
              </w:rPr>
              <w:t>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Фронтальный опрос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60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Свобода и ответственность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Урок-диспут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задания,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Свобода, виды ответственности.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Развернутый ответ.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Написать мини-    сочинение 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61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Отклоняющее поведение и его типы.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Составление опорного конспекта.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Интерактивный диалог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значение основных терминов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62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Образование и его роль в жизни человека  и общества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Знать, что образование – один из способов становления личности путем получения людьми знаний, приобретения умений и навыков, развития умственно-познавательных и творческих способностей через систему таких социальных </w:t>
            </w:r>
            <w:r w:rsidRPr="007B0311">
              <w:rPr>
                <w:sz w:val="20"/>
                <w:szCs w:val="20"/>
              </w:rPr>
              <w:lastRenderedPageBreak/>
              <w:t>институтов как семья, школа, средства массовой информации. Цель – приобщение индивида к достижениям человеческой цивилизации, ретрансляция и сохранения ее культурного достояния.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Вопросы и задания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Человек в системе экономических отношений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Беседа, проблемные задания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pStyle w:val="HTML"/>
              <w:textAlignment w:val="top"/>
              <w:rPr>
                <w:rFonts w:ascii="Times New Roman" w:hAnsi="Times New Roman" w:cs="Times New Roman"/>
              </w:rPr>
            </w:pPr>
            <w:r w:rsidRPr="007B0311">
              <w:rPr>
                <w:rFonts w:ascii="Times New Roman" w:hAnsi="Times New Roman" w:cs="Times New Roman"/>
              </w:rPr>
              <w:t>Свобода экономической деятельности. Предпринимательство.</w:t>
            </w:r>
          </w:p>
          <w:p w:rsidR="0014766E" w:rsidRPr="007B0311" w:rsidRDefault="0014766E" w:rsidP="00790A26">
            <w:pPr>
              <w:pStyle w:val="HTML"/>
              <w:textAlignment w:val="top"/>
              <w:rPr>
                <w:rFonts w:ascii="Times New Roman" w:hAnsi="Times New Roman" w:cs="Times New Roman"/>
              </w:rPr>
            </w:pPr>
            <w:r w:rsidRPr="007B0311">
              <w:rPr>
                <w:rFonts w:ascii="Times New Roman" w:hAnsi="Times New Roman" w:cs="Times New Roman"/>
              </w:rPr>
              <w:t>Рациональное экономическое поведение собственника, работника, потребителя, семьянина, гражданина.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Интерактивный диалог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64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Повторение и обобщение по модулю «Духовная сфера»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</w:t>
            </w:r>
            <w:r>
              <w:rPr>
                <w:sz w:val="20"/>
                <w:szCs w:val="20"/>
              </w:rPr>
              <w:t>орительно</w:t>
            </w:r>
            <w:r w:rsidRPr="007B0311">
              <w:rPr>
                <w:sz w:val="20"/>
                <w:szCs w:val="20"/>
              </w:rPr>
              <w:t>-обобщ</w:t>
            </w:r>
            <w:r>
              <w:rPr>
                <w:sz w:val="20"/>
                <w:szCs w:val="20"/>
              </w:rPr>
              <w:t>ающий</w:t>
            </w:r>
            <w:r w:rsidRPr="007B0311">
              <w:rPr>
                <w:sz w:val="20"/>
                <w:szCs w:val="20"/>
              </w:rPr>
              <w:t xml:space="preserve">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раздела «Духовная сфера», основные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Тест 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материал раздела  «Духовная сфера</w:t>
            </w:r>
            <w:r w:rsidRPr="007B0311">
              <w:rPr>
                <w:sz w:val="20"/>
                <w:szCs w:val="20"/>
              </w:rPr>
              <w:t>», основные понятия и термины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15871" w:type="dxa"/>
            <w:gridSpan w:val="12"/>
            <w:shd w:val="clear" w:color="auto" w:fill="DEEAF6" w:themeFill="accent1" w:themeFillTint="33"/>
          </w:tcPr>
          <w:p w:rsidR="0014766E" w:rsidRPr="00310EE0" w:rsidRDefault="0014766E" w:rsidP="00790A26">
            <w:pPr>
              <w:jc w:val="center"/>
              <w:rPr>
                <w:color w:val="002060"/>
              </w:rPr>
            </w:pPr>
            <w:r w:rsidRPr="00310EE0">
              <w:rPr>
                <w:b/>
                <w:i/>
                <w:color w:val="002060"/>
              </w:rPr>
              <w:t>Повторение (4 часа).</w:t>
            </w: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65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Обобщающий урок. Тренинг ЕГЭ Правовое регулирование общественных отношений.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</w:t>
            </w:r>
            <w:r>
              <w:rPr>
                <w:sz w:val="20"/>
                <w:szCs w:val="20"/>
              </w:rPr>
              <w:t>орительно</w:t>
            </w:r>
            <w:r w:rsidRPr="007B0311">
              <w:rPr>
                <w:sz w:val="20"/>
                <w:szCs w:val="20"/>
              </w:rPr>
              <w:t>-обобщ</w:t>
            </w:r>
            <w:r>
              <w:rPr>
                <w:sz w:val="20"/>
                <w:szCs w:val="20"/>
              </w:rPr>
              <w:t>ающий</w:t>
            </w:r>
            <w:r w:rsidRPr="007B0311">
              <w:rPr>
                <w:sz w:val="20"/>
                <w:szCs w:val="20"/>
              </w:rPr>
              <w:t xml:space="preserve">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Индивидуально- групповая работа.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курса «Обществознание. 11 класс», основные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Типовые варианты текстов ЕГЭ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66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Обобщающий урок. Тренинг ЕГЭ.    Социальные отношения</w:t>
            </w:r>
            <w:r w:rsidRPr="007B0311">
              <w:rPr>
                <w:b/>
                <w:i/>
                <w:sz w:val="20"/>
                <w:szCs w:val="20"/>
              </w:rPr>
              <w:t>.</w:t>
            </w:r>
            <w:r w:rsidRPr="007B031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</w:t>
            </w:r>
            <w:r>
              <w:rPr>
                <w:sz w:val="20"/>
                <w:szCs w:val="20"/>
              </w:rPr>
              <w:t>орительно</w:t>
            </w:r>
            <w:r w:rsidRPr="007B0311">
              <w:rPr>
                <w:sz w:val="20"/>
                <w:szCs w:val="20"/>
              </w:rPr>
              <w:t>-обобщ</w:t>
            </w:r>
            <w:r>
              <w:rPr>
                <w:sz w:val="20"/>
                <w:szCs w:val="20"/>
              </w:rPr>
              <w:t>ающий</w:t>
            </w:r>
            <w:r w:rsidRPr="007B0311">
              <w:rPr>
                <w:sz w:val="20"/>
                <w:szCs w:val="20"/>
              </w:rPr>
              <w:t xml:space="preserve">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Индивидуально- групповая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курса «Обществознание. 11 класс», основные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Типовые варианты текстов ЕГЭ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материал раздела «Социальная сфера</w:t>
            </w:r>
            <w:r w:rsidRPr="007B0311">
              <w:rPr>
                <w:sz w:val="20"/>
                <w:szCs w:val="20"/>
              </w:rPr>
              <w:t>», основные понятия и термины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67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 xml:space="preserve">Работа с учебным текстом, тренинг ЕГЭ. Человек как </w:t>
            </w:r>
            <w:r w:rsidRPr="007B0311">
              <w:rPr>
                <w:sz w:val="20"/>
                <w:szCs w:val="20"/>
              </w:rPr>
              <w:lastRenderedPageBreak/>
              <w:t>творец и творение культуры.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7B0311">
              <w:rPr>
                <w:sz w:val="20"/>
                <w:szCs w:val="20"/>
              </w:rPr>
              <w:t>Повт</w:t>
            </w:r>
            <w:r>
              <w:rPr>
                <w:sz w:val="20"/>
                <w:szCs w:val="20"/>
              </w:rPr>
              <w:t>орительно</w:t>
            </w:r>
            <w:r w:rsidRPr="007B0311">
              <w:rPr>
                <w:sz w:val="20"/>
                <w:szCs w:val="20"/>
              </w:rPr>
              <w:t>-обобщ</w:t>
            </w:r>
            <w:r>
              <w:rPr>
                <w:sz w:val="20"/>
                <w:szCs w:val="20"/>
              </w:rPr>
              <w:t>ающий</w:t>
            </w:r>
            <w:r w:rsidRPr="007B0311">
              <w:rPr>
                <w:sz w:val="20"/>
                <w:szCs w:val="20"/>
              </w:rPr>
              <w:t xml:space="preserve">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Индивидуально- групповая работа</w:t>
            </w: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b/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курса «Обществознание. 11 класс», основные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Типовые варианты текстов ЕГЭ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Повторить материал курса «Обществознание. 11 класс», основные понятия и термины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  <w:tr w:rsidR="0014766E" w:rsidRPr="007B0311" w:rsidTr="0014766E">
        <w:tc>
          <w:tcPr>
            <w:tcW w:w="56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1980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Итоговый урок. Пробное выполнение комплексного задания ЕГЭ.</w:t>
            </w:r>
          </w:p>
        </w:tc>
        <w:tc>
          <w:tcPr>
            <w:tcW w:w="1701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Повт</w:t>
            </w:r>
            <w:r>
              <w:rPr>
                <w:sz w:val="20"/>
                <w:szCs w:val="20"/>
              </w:rPr>
              <w:t>орительно</w:t>
            </w:r>
            <w:r w:rsidRPr="007B0311">
              <w:rPr>
                <w:sz w:val="20"/>
                <w:szCs w:val="20"/>
              </w:rPr>
              <w:t>-обобщ</w:t>
            </w:r>
            <w:r>
              <w:rPr>
                <w:sz w:val="20"/>
                <w:szCs w:val="20"/>
              </w:rPr>
              <w:t>ающий</w:t>
            </w:r>
            <w:r w:rsidRPr="007B0311">
              <w:rPr>
                <w:sz w:val="20"/>
                <w:szCs w:val="20"/>
              </w:rPr>
              <w:t xml:space="preserve"> урок</w:t>
            </w:r>
          </w:p>
        </w:tc>
        <w:tc>
          <w:tcPr>
            <w:tcW w:w="2268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Контрольная работа.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b/>
                <w:sz w:val="20"/>
                <w:szCs w:val="20"/>
              </w:rPr>
              <w:t xml:space="preserve">Знать </w:t>
            </w:r>
            <w:r w:rsidRPr="007B0311">
              <w:rPr>
                <w:sz w:val="20"/>
                <w:szCs w:val="20"/>
              </w:rPr>
              <w:t>материал курса «Обществознание. 11 класс», основные понятия и термины</w:t>
            </w:r>
          </w:p>
        </w:tc>
        <w:tc>
          <w:tcPr>
            <w:tcW w:w="1672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К/р,</w:t>
            </w:r>
          </w:p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  <w:proofErr w:type="spellStart"/>
            <w:r w:rsidRPr="007B0311">
              <w:rPr>
                <w:sz w:val="20"/>
                <w:szCs w:val="20"/>
              </w:rPr>
              <w:t>КИМы</w:t>
            </w:r>
            <w:proofErr w:type="spellEnd"/>
            <w:r w:rsidRPr="007B0311">
              <w:rPr>
                <w:sz w:val="20"/>
                <w:szCs w:val="20"/>
              </w:rPr>
              <w:t xml:space="preserve"> ЕГЭ</w:t>
            </w:r>
          </w:p>
          <w:p w:rsidR="0014766E" w:rsidRPr="007B0311" w:rsidRDefault="0014766E" w:rsidP="00790A26">
            <w:pPr>
              <w:rPr>
                <w:sz w:val="20"/>
                <w:szCs w:val="20"/>
              </w:rPr>
            </w:pPr>
            <w:r w:rsidRPr="007B0311">
              <w:rPr>
                <w:sz w:val="20"/>
                <w:szCs w:val="20"/>
              </w:rPr>
              <w:t>Читать дополнительную литературу.</w:t>
            </w:r>
          </w:p>
        </w:tc>
        <w:tc>
          <w:tcPr>
            <w:tcW w:w="850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4766E" w:rsidRPr="007B0311" w:rsidRDefault="0014766E" w:rsidP="00790A26">
            <w:pPr>
              <w:jc w:val="center"/>
              <w:rPr>
                <w:sz w:val="20"/>
                <w:szCs w:val="20"/>
              </w:rPr>
            </w:pPr>
          </w:p>
        </w:tc>
      </w:tr>
    </w:tbl>
    <w:p w:rsidR="0014766E" w:rsidRPr="00B150DD" w:rsidRDefault="0014766E" w:rsidP="0014766E"/>
    <w:p w:rsidR="0080753C" w:rsidRDefault="00E3683C"/>
    <w:sectPr w:rsidR="0080753C" w:rsidSect="00780688">
      <w:pgSz w:w="16838" w:h="11906" w:orient="landscape"/>
      <w:pgMar w:top="1276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B27"/>
    <w:multiLevelType w:val="multilevel"/>
    <w:tmpl w:val="9BA20B64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3F16710F"/>
    <w:multiLevelType w:val="hybridMultilevel"/>
    <w:tmpl w:val="366633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66A6F"/>
    <w:multiLevelType w:val="hybridMultilevel"/>
    <w:tmpl w:val="207C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51A67"/>
    <w:multiLevelType w:val="multilevel"/>
    <w:tmpl w:val="914488F4"/>
    <w:lvl w:ilvl="0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277"/>
        </w:tabs>
        <w:ind w:left="2277" w:hanging="4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937" w:hanging="360"/>
      </w:pPr>
      <w:rPr>
        <w:rFonts w:hint="default"/>
        <w:b w:val="0"/>
        <w:i w:val="0"/>
      </w:rPr>
    </w:lvl>
    <w:lvl w:ilvl="3" w:tentative="1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4">
    <w:nsid w:val="64DA59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757A12A7"/>
    <w:multiLevelType w:val="hybridMultilevel"/>
    <w:tmpl w:val="97BEFE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3846"/>
    <w:rsid w:val="00105B8A"/>
    <w:rsid w:val="0014766E"/>
    <w:rsid w:val="00160004"/>
    <w:rsid w:val="00593EA4"/>
    <w:rsid w:val="005C6B89"/>
    <w:rsid w:val="00780688"/>
    <w:rsid w:val="00865BEB"/>
    <w:rsid w:val="008F241C"/>
    <w:rsid w:val="00C939BC"/>
    <w:rsid w:val="00D73846"/>
    <w:rsid w:val="00E3683C"/>
    <w:rsid w:val="00E461A1"/>
    <w:rsid w:val="00EB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4766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4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47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4766E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147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600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0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004"/>
    <w:pPr>
      <w:ind w:left="720"/>
      <w:contextualSpacing/>
    </w:pPr>
  </w:style>
  <w:style w:type="paragraph" w:styleId="a7">
    <w:name w:val="Plain Text"/>
    <w:basedOn w:val="a"/>
    <w:link w:val="a8"/>
    <w:rsid w:val="00160004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16000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16000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61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4766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4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47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4766E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147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600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0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004"/>
    <w:pPr>
      <w:ind w:left="720"/>
      <w:contextualSpacing/>
    </w:pPr>
  </w:style>
  <w:style w:type="paragraph" w:styleId="a7">
    <w:name w:val="Plain Text"/>
    <w:basedOn w:val="a"/>
    <w:link w:val="a8"/>
    <w:rsid w:val="00160004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16000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16000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61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5430</Words>
  <Characters>30954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2015-02-26T15:08:00Z</cp:lastPrinted>
  <dcterms:created xsi:type="dcterms:W3CDTF">2015-01-28T17:18:00Z</dcterms:created>
  <dcterms:modified xsi:type="dcterms:W3CDTF">2015-03-04T05:36:00Z</dcterms:modified>
</cp:coreProperties>
</file>